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0BCD" w14:textId="77777777" w:rsidR="00E52CFC" w:rsidRPr="001D6115" w:rsidRDefault="00E52CFC" w:rsidP="00E337EF">
      <w:pPr>
        <w:jc w:val="center"/>
        <w:rPr>
          <w:rFonts w:cs="Times New Roman"/>
          <w:b/>
        </w:rPr>
      </w:pPr>
      <w:r w:rsidRPr="001D6115">
        <w:rPr>
          <w:rFonts w:cs="Times New Roman"/>
          <w:b/>
        </w:rPr>
        <w:t xml:space="preserve">Mandatory Due Diligence </w:t>
      </w:r>
      <w:r w:rsidR="002C7585" w:rsidRPr="001D6115">
        <w:rPr>
          <w:rFonts w:cs="Times New Roman"/>
          <w:b/>
        </w:rPr>
        <w:t>on Human Rights and Environmental Impacts</w:t>
      </w:r>
    </w:p>
    <w:p w14:paraId="23D0AAF0" w14:textId="77777777" w:rsidR="00CA31AC" w:rsidRPr="001D6115" w:rsidRDefault="00CA31AC" w:rsidP="00E337EF">
      <w:pPr>
        <w:jc w:val="center"/>
        <w:rPr>
          <w:rFonts w:cs="Times New Roman"/>
          <w:b/>
        </w:rPr>
      </w:pPr>
      <w:r w:rsidRPr="001D6115">
        <w:rPr>
          <w:rFonts w:cs="Times New Roman"/>
          <w:b/>
        </w:rPr>
        <w:t>(Stakeholder Survey)</w:t>
      </w:r>
    </w:p>
    <w:p w14:paraId="173A8F82" w14:textId="77777777" w:rsidR="00E337EF" w:rsidRPr="001D6115" w:rsidRDefault="00E337EF" w:rsidP="0058368C">
      <w:pPr>
        <w:jc w:val="center"/>
        <w:rPr>
          <w:rFonts w:cs="Times New Roman"/>
        </w:rPr>
      </w:pPr>
    </w:p>
    <w:p w14:paraId="3CA02B4B" w14:textId="77777777" w:rsidR="003B2D37" w:rsidRPr="001D6115" w:rsidRDefault="003B2D37" w:rsidP="0058368C">
      <w:pPr>
        <w:jc w:val="center"/>
        <w:rPr>
          <w:rFonts w:cs="Times New Roman"/>
        </w:rPr>
      </w:pPr>
    </w:p>
    <w:p w14:paraId="67A9B782" w14:textId="77777777" w:rsidR="003B2D37" w:rsidRPr="001D6115" w:rsidRDefault="003B2D37" w:rsidP="003B2D37">
      <w:pPr>
        <w:jc w:val="both"/>
        <w:rPr>
          <w:rFonts w:eastAsia="Times New Roman" w:cs="Times New Roman"/>
        </w:rPr>
      </w:pPr>
      <w:r w:rsidRPr="001D6115">
        <w:rPr>
          <w:rFonts w:cs="Calibri"/>
        </w:rPr>
        <w:t>Human rights and environmental due diligence is a process whereby a business i</w:t>
      </w:r>
      <w:r w:rsidRPr="001D6115">
        <w:rPr>
          <w:rFonts w:cs="Times Roman"/>
          <w:bCs/>
        </w:rPr>
        <w:t xml:space="preserve">dentifies, prevents, mitigates and accounts for adverse human rights impacts and environmental damage. </w:t>
      </w:r>
      <w:r w:rsidRPr="001D6115">
        <w:rPr>
          <w:rFonts w:eastAsia="Times New Roman" w:cs="Times New Roman"/>
        </w:rPr>
        <w:t xml:space="preserve">A number of governments have introduced legislation or have announced their intention to consider the introduction of </w:t>
      </w:r>
      <w:r w:rsidRPr="001D6115">
        <w:rPr>
          <w:rFonts w:cs="Times Roman"/>
          <w:bCs/>
        </w:rPr>
        <w:t>laws that require companies to conduct human rights and environmental due diligence</w:t>
      </w:r>
      <w:r w:rsidR="000C2F55" w:rsidRPr="001D6115">
        <w:rPr>
          <w:rFonts w:cs="Times Roman"/>
          <w:bCs/>
        </w:rPr>
        <w:t>,</w:t>
      </w:r>
      <w:r w:rsidRPr="001D6115">
        <w:rPr>
          <w:rFonts w:cs="Times Roman"/>
          <w:bCs/>
        </w:rPr>
        <w:t xml:space="preserve"> inter alia</w:t>
      </w:r>
      <w:r w:rsidR="000C2F55" w:rsidRPr="001D6115">
        <w:rPr>
          <w:rFonts w:cs="Times Roman"/>
          <w:bCs/>
        </w:rPr>
        <w:t>,</w:t>
      </w:r>
      <w:r w:rsidRPr="001D6115">
        <w:rPr>
          <w:rFonts w:cs="Times Roman"/>
          <w:bCs/>
        </w:rPr>
        <w:t xml:space="preserve"> through their supply chain. In April 2020, </w:t>
      </w:r>
      <w:r w:rsidRPr="001D6115">
        <w:rPr>
          <w:rFonts w:eastAsia="Times New Roman" w:cs="Times New Roman"/>
        </w:rPr>
        <w:t>the European Commissioner for Justice expressed the intention of the European Commission to introduce a legislative initiative on mandatory corporate human rights and environmental due diligence by 2021. </w:t>
      </w:r>
    </w:p>
    <w:p w14:paraId="74F1D934" w14:textId="77777777" w:rsidR="003B2D37" w:rsidRPr="001D6115" w:rsidRDefault="003B2D37" w:rsidP="00542B6F">
      <w:pPr>
        <w:ind w:left="-426"/>
        <w:jc w:val="both"/>
        <w:rPr>
          <w:rFonts w:eastAsia="Times New Roman" w:cs="Times New Roman"/>
        </w:rPr>
      </w:pPr>
    </w:p>
    <w:p w14:paraId="7D269E11" w14:textId="77777777" w:rsidR="00385781" w:rsidRDefault="00385781" w:rsidP="00385781">
      <w:pPr>
        <w:widowControl w:val="0"/>
        <w:autoSpaceDE w:val="0"/>
        <w:autoSpaceDN w:val="0"/>
        <w:adjustRightInd w:val="0"/>
        <w:spacing w:after="240" w:line="300" w:lineRule="atLeast"/>
        <w:jc w:val="both"/>
        <w:rPr>
          <w:rFonts w:cs="Calibri"/>
          <w:color w:val="000000"/>
        </w:rPr>
      </w:pPr>
      <w:r w:rsidRPr="00F81CDD">
        <w:rPr>
          <w:rFonts w:cs="Times Roman"/>
          <w:bCs/>
          <w:color w:val="000000"/>
        </w:rPr>
        <w:t xml:space="preserve">In Luxembourg, the Government’s </w:t>
      </w:r>
      <w:r w:rsidRPr="00F81CDD">
        <w:rPr>
          <w:rFonts w:cs="Calibri"/>
          <w:color w:val="000000"/>
        </w:rPr>
        <w:t xml:space="preserve">Coalition Agreement of 2018 includes a commitment </w:t>
      </w:r>
      <w:r w:rsidRPr="00D759D7">
        <w:rPr>
          <w:rFonts w:cs="Calibri"/>
          <w:color w:val="000000"/>
        </w:rPr>
        <w:t xml:space="preserve">to </w:t>
      </w:r>
      <w:r w:rsidR="009621A7">
        <w:rPr>
          <w:rFonts w:cs="Calibri"/>
          <w:color w:val="000000"/>
        </w:rPr>
        <w:t>“</w:t>
      </w:r>
      <w:r w:rsidRPr="00024ED5">
        <w:rPr>
          <w:rFonts w:cs="Calibri"/>
          <w:color w:val="000000"/>
        </w:rPr>
        <w:t>study the possibility to introduce legislation on mandatory due diligence for companies domiciled in Luxembourg, in so far that such due diligence will allow to guarantee the respect of human rights and the environment all along their value chain and would be a complementary measure to the National Action Plan on business and human rights stressing the importance of due diligence in order to prevent human rights violations and environmental damages caused by business activities</w:t>
      </w:r>
      <w:r w:rsidR="009621A7">
        <w:rPr>
          <w:rFonts w:cs="Calibri"/>
          <w:color w:val="000000"/>
        </w:rPr>
        <w:t>”</w:t>
      </w:r>
      <w:r w:rsidRPr="00F81CDD">
        <w:rPr>
          <w:rFonts w:cs="Calibri"/>
          <w:color w:val="000000"/>
        </w:rPr>
        <w:t>.</w:t>
      </w:r>
      <w:r w:rsidRPr="00F81CDD">
        <w:rPr>
          <w:rStyle w:val="FootnoteReference"/>
          <w:rFonts w:cs="Calibri"/>
          <w:color w:val="000000"/>
        </w:rPr>
        <w:footnoteReference w:id="1"/>
      </w:r>
      <w:r w:rsidRPr="00F81CDD">
        <w:rPr>
          <w:rFonts w:cs="Calibri"/>
          <w:color w:val="000000"/>
        </w:rPr>
        <w:t xml:space="preserve"> This commitment was reiterated in the second National Action Plan </w:t>
      </w:r>
      <w:r w:rsidR="0076756F">
        <w:rPr>
          <w:rFonts w:cs="Calibri"/>
          <w:color w:val="000000"/>
        </w:rPr>
        <w:t>for</w:t>
      </w:r>
      <w:r w:rsidR="0076756F" w:rsidRPr="00F81CDD">
        <w:rPr>
          <w:rFonts w:cs="Calibri"/>
          <w:color w:val="000000"/>
        </w:rPr>
        <w:t xml:space="preserve"> </w:t>
      </w:r>
      <w:r w:rsidRPr="00F81CDD">
        <w:rPr>
          <w:rFonts w:cs="Calibri"/>
          <w:color w:val="000000"/>
        </w:rPr>
        <w:t>the Implementation of the United Nations Guiding Principles on Business and Human Rights that was adopted in December 2019.</w:t>
      </w:r>
      <w:r w:rsidRPr="00F81CDD">
        <w:rPr>
          <w:rStyle w:val="FootnoteReference"/>
          <w:rFonts w:cs="Calibri"/>
          <w:color w:val="000000"/>
        </w:rPr>
        <w:footnoteReference w:id="2"/>
      </w:r>
      <w:r w:rsidRPr="00F81CDD">
        <w:rPr>
          <w:rFonts w:cs="Calibri"/>
          <w:color w:val="000000"/>
        </w:rPr>
        <w:t xml:space="preserve"> </w:t>
      </w:r>
    </w:p>
    <w:p w14:paraId="75EFA450" w14:textId="77777777" w:rsidR="00AB6D36" w:rsidRDefault="007E6853" w:rsidP="00BD5A82">
      <w:pPr>
        <w:widowControl w:val="0"/>
        <w:autoSpaceDE w:val="0"/>
        <w:autoSpaceDN w:val="0"/>
        <w:adjustRightInd w:val="0"/>
        <w:spacing w:after="240" w:line="300" w:lineRule="atLeast"/>
        <w:jc w:val="both"/>
        <w:rPr>
          <w:rFonts w:cs="Calibri"/>
          <w:color w:val="000000"/>
        </w:rPr>
      </w:pPr>
      <w:r w:rsidRPr="001D6115">
        <w:rPr>
          <w:rFonts w:cs="Calibri"/>
          <w:color w:val="000000"/>
        </w:rPr>
        <w:t xml:space="preserve">The present survey is a part of </w:t>
      </w:r>
      <w:r w:rsidR="007E22CC">
        <w:rPr>
          <w:rFonts w:cs="Calibri"/>
          <w:color w:val="000000"/>
        </w:rPr>
        <w:t>that</w:t>
      </w:r>
      <w:r w:rsidR="00537E80">
        <w:rPr>
          <w:rFonts w:cs="Calibri"/>
          <w:color w:val="000000"/>
        </w:rPr>
        <w:t xml:space="preserve"> </w:t>
      </w:r>
      <w:r w:rsidRPr="001D6115">
        <w:rPr>
          <w:rFonts w:cs="Calibri"/>
          <w:color w:val="000000"/>
        </w:rPr>
        <w:t>study</w:t>
      </w:r>
      <w:r w:rsidR="007E22CC">
        <w:rPr>
          <w:rFonts w:cs="Calibri"/>
          <w:color w:val="000000"/>
        </w:rPr>
        <w:t>.</w:t>
      </w:r>
      <w:r w:rsidR="009D11A2" w:rsidRPr="001D6115">
        <w:rPr>
          <w:rFonts w:cs="Calibri"/>
          <w:color w:val="000000"/>
        </w:rPr>
        <w:t xml:space="preserve"> </w:t>
      </w:r>
      <w:r w:rsidR="007E22CC">
        <w:rPr>
          <w:rFonts w:cs="Calibri"/>
          <w:color w:val="000000"/>
        </w:rPr>
        <w:t>It</w:t>
      </w:r>
      <w:r w:rsidR="009D11A2" w:rsidRPr="001D6115">
        <w:rPr>
          <w:rFonts w:cs="Calibri"/>
          <w:color w:val="000000"/>
        </w:rPr>
        <w:t xml:space="preserve"> will explore</w:t>
      </w:r>
      <w:r w:rsidR="001D6115">
        <w:rPr>
          <w:rFonts w:cs="Calibri"/>
          <w:color w:val="000000"/>
        </w:rPr>
        <w:t>, among others,</w:t>
      </w:r>
      <w:r w:rsidR="009D11A2" w:rsidRPr="001D6115">
        <w:rPr>
          <w:rFonts w:cs="Calibri"/>
          <w:color w:val="000000"/>
        </w:rPr>
        <w:t xml:space="preserve"> the “advantages and disadvantages [of such a legislation] in terms of costs and benefits for companies and in terms of the competitiveness of Luxembourg companies and the Luxembourg economy”</w:t>
      </w:r>
      <w:r w:rsidR="009D11A2" w:rsidRPr="001D6115">
        <w:rPr>
          <w:rFonts w:cs="Calibri"/>
        </w:rPr>
        <w:t>.</w:t>
      </w:r>
      <w:r w:rsidR="009D11A2" w:rsidRPr="001D6115">
        <w:rPr>
          <w:rStyle w:val="FootnoteReference"/>
          <w:rFonts w:cs="Calibri"/>
        </w:rPr>
        <w:footnoteReference w:id="3"/>
      </w:r>
      <w:r w:rsidRPr="001D6115">
        <w:rPr>
          <w:rFonts w:cs="Calibri"/>
          <w:color w:val="000000"/>
        </w:rPr>
        <w:t xml:space="preserve"> It</w:t>
      </w:r>
      <w:r w:rsidR="00542B6F" w:rsidRPr="001D6115">
        <w:rPr>
          <w:rFonts w:cs="Calibri"/>
          <w:color w:val="000000"/>
        </w:rPr>
        <w:t xml:space="preserve"> aims to collect feedback from stakeholders</w:t>
      </w:r>
      <w:r w:rsidR="00E62D07" w:rsidRPr="001D6115">
        <w:rPr>
          <w:rFonts w:cs="Calibri"/>
          <w:color w:val="000000"/>
        </w:rPr>
        <w:t xml:space="preserve"> (a separate survey will be sent to companies)</w:t>
      </w:r>
      <w:r w:rsidR="00542B6F" w:rsidRPr="001D6115">
        <w:rPr>
          <w:rFonts w:cs="Calibri"/>
          <w:color w:val="000000"/>
        </w:rPr>
        <w:t xml:space="preserve"> on </w:t>
      </w:r>
      <w:r w:rsidRPr="001D6115">
        <w:rPr>
          <w:rFonts w:cs="Calibri"/>
          <w:color w:val="000000"/>
        </w:rPr>
        <w:t>the perceived social, environmental and human rights impacts of the legislation</w:t>
      </w:r>
      <w:r w:rsidR="001D6115">
        <w:rPr>
          <w:rFonts w:cs="Calibri"/>
          <w:color w:val="000000"/>
        </w:rPr>
        <w:t>;</w:t>
      </w:r>
      <w:r w:rsidRPr="001D6115">
        <w:rPr>
          <w:rFonts w:cs="Calibri"/>
          <w:color w:val="000000"/>
        </w:rPr>
        <w:t xml:space="preserve"> </w:t>
      </w:r>
      <w:r w:rsidR="00542B6F" w:rsidRPr="001D6115">
        <w:rPr>
          <w:rFonts w:cs="Calibri"/>
          <w:color w:val="000000"/>
        </w:rPr>
        <w:t>the</w:t>
      </w:r>
      <w:r w:rsidR="0022479A" w:rsidRPr="001D6115">
        <w:rPr>
          <w:rFonts w:cs="Calibri"/>
          <w:color w:val="000000"/>
        </w:rPr>
        <w:t xml:space="preserve"> potential</w:t>
      </w:r>
      <w:r w:rsidR="00542B6F" w:rsidRPr="001D6115">
        <w:rPr>
          <w:rFonts w:cs="Calibri"/>
          <w:color w:val="000000"/>
        </w:rPr>
        <w:t xml:space="preserve"> costs of </w:t>
      </w:r>
      <w:r w:rsidR="0022479A" w:rsidRPr="001D6115">
        <w:rPr>
          <w:rFonts w:cs="Calibri"/>
          <w:color w:val="000000"/>
        </w:rPr>
        <w:t xml:space="preserve">enforcing such a legislation for </w:t>
      </w:r>
      <w:r w:rsidR="0022479A" w:rsidRPr="001D6115">
        <w:rPr>
          <w:rFonts w:cs="Calibri"/>
          <w:bCs/>
          <w:color w:val="000000"/>
        </w:rPr>
        <w:t>public authorities and the judicial system</w:t>
      </w:r>
      <w:r w:rsidR="00AC2F77">
        <w:rPr>
          <w:rFonts w:cs="Calibri"/>
          <w:bCs/>
          <w:color w:val="000000"/>
        </w:rPr>
        <w:t>;</w:t>
      </w:r>
      <w:r w:rsidR="00AA3659" w:rsidRPr="001D6115">
        <w:rPr>
          <w:rFonts w:cs="Calibri"/>
          <w:color w:val="000000"/>
        </w:rPr>
        <w:t xml:space="preserve"> </w:t>
      </w:r>
      <w:r w:rsidR="009D11A2" w:rsidRPr="001D6115">
        <w:rPr>
          <w:rFonts w:cs="Calibri"/>
          <w:color w:val="000000"/>
        </w:rPr>
        <w:t>and costs and benefits for the Luxembourg’s economy</w:t>
      </w:r>
      <w:r w:rsidR="00BF718B" w:rsidRPr="001D6115">
        <w:rPr>
          <w:rFonts w:cs="Calibri"/>
          <w:color w:val="000000"/>
        </w:rPr>
        <w:t>.</w:t>
      </w:r>
      <w:r w:rsidR="00D335B6" w:rsidRPr="001D6115">
        <w:rPr>
          <w:rFonts w:cs="Calibri"/>
          <w:color w:val="000000"/>
        </w:rPr>
        <w:t xml:space="preserve"> </w:t>
      </w:r>
      <w:r w:rsidR="00542B6F" w:rsidRPr="001D6115">
        <w:rPr>
          <w:rFonts w:cs="Calibri"/>
          <w:color w:val="000000"/>
        </w:rPr>
        <w:t>The questions are</w:t>
      </w:r>
      <w:r w:rsidR="00595D98" w:rsidRPr="001D6115">
        <w:rPr>
          <w:rFonts w:cs="Calibri"/>
          <w:color w:val="000000"/>
        </w:rPr>
        <w:t xml:space="preserve"> </w:t>
      </w:r>
      <w:r w:rsidR="00AC2F77">
        <w:rPr>
          <w:rFonts w:cs="Calibri"/>
          <w:color w:val="000000"/>
        </w:rPr>
        <w:t>based on</w:t>
      </w:r>
      <w:r w:rsidR="00AC2F77" w:rsidRPr="001D6115">
        <w:rPr>
          <w:rFonts w:cs="Calibri"/>
          <w:color w:val="000000"/>
        </w:rPr>
        <w:t xml:space="preserve"> </w:t>
      </w:r>
      <w:r w:rsidR="00542B6F" w:rsidRPr="001D6115">
        <w:rPr>
          <w:rFonts w:cs="Calibri"/>
          <w:color w:val="000000"/>
        </w:rPr>
        <w:t xml:space="preserve">the survey prepared by the British Institute of International and Comparative Law (BIICL </w:t>
      </w:r>
      <w:r w:rsidR="00592D27" w:rsidRPr="001D6115">
        <w:rPr>
          <w:rFonts w:cs="Calibri"/>
          <w:color w:val="000000"/>
        </w:rPr>
        <w:t>survey</w:t>
      </w:r>
      <w:r w:rsidR="00542B6F" w:rsidRPr="001D6115">
        <w:rPr>
          <w:rFonts w:cs="Calibri"/>
          <w:color w:val="000000"/>
        </w:rPr>
        <w:t>) and published by the European Commission in January 2020</w:t>
      </w:r>
      <w:r w:rsidR="001D6115">
        <w:rPr>
          <w:rFonts w:cs="Calibri"/>
          <w:color w:val="000000"/>
        </w:rPr>
        <w:t>,</w:t>
      </w:r>
      <w:r w:rsidR="008768FB" w:rsidRPr="001D6115">
        <w:rPr>
          <w:rFonts w:cs="Calibri"/>
          <w:color w:val="000000"/>
        </w:rPr>
        <w:t xml:space="preserve"> but </w:t>
      </w:r>
      <w:r w:rsidR="00B331D3" w:rsidRPr="001D6115">
        <w:rPr>
          <w:rFonts w:cs="Calibri"/>
          <w:color w:val="000000"/>
        </w:rPr>
        <w:t>are ada</w:t>
      </w:r>
      <w:r w:rsidR="008768FB" w:rsidRPr="001D6115">
        <w:rPr>
          <w:rFonts w:cs="Calibri"/>
          <w:color w:val="000000"/>
        </w:rPr>
        <w:t>pted to</w:t>
      </w:r>
      <w:r w:rsidR="00B331D3" w:rsidRPr="001D6115">
        <w:rPr>
          <w:rFonts w:cs="Calibri"/>
          <w:color w:val="000000"/>
        </w:rPr>
        <w:t xml:space="preserve"> fit</w:t>
      </w:r>
      <w:r w:rsidR="008768FB" w:rsidRPr="001D6115">
        <w:rPr>
          <w:rFonts w:cs="Calibri"/>
          <w:color w:val="000000"/>
        </w:rPr>
        <w:t xml:space="preserve"> the national context</w:t>
      </w:r>
      <w:r w:rsidR="00B331D3" w:rsidRPr="001D6115">
        <w:rPr>
          <w:rFonts w:cs="Calibri"/>
          <w:color w:val="000000"/>
        </w:rPr>
        <w:t xml:space="preserve"> when necessary</w:t>
      </w:r>
      <w:r w:rsidR="008768FB" w:rsidRPr="001D6115">
        <w:rPr>
          <w:rFonts w:cs="Calibri"/>
          <w:color w:val="000000"/>
        </w:rPr>
        <w:t>.</w:t>
      </w:r>
      <w:r w:rsidR="00F83784" w:rsidRPr="001D6115">
        <w:rPr>
          <w:rStyle w:val="FootnoteReference"/>
          <w:rFonts w:cs="Calibri"/>
          <w:color w:val="000000"/>
        </w:rPr>
        <w:footnoteReference w:id="4"/>
      </w:r>
      <w:r w:rsidR="00F83784" w:rsidRPr="001D6115">
        <w:rPr>
          <w:rFonts w:cs="Calibri"/>
          <w:color w:val="000000"/>
        </w:rPr>
        <w:t xml:space="preserve"> </w:t>
      </w:r>
    </w:p>
    <w:p w14:paraId="4D8AEDE2" w14:textId="057F7C70" w:rsidR="00BD5A82" w:rsidRPr="001D6115" w:rsidRDefault="008662CA" w:rsidP="00BD5A82">
      <w:pPr>
        <w:widowControl w:val="0"/>
        <w:autoSpaceDE w:val="0"/>
        <w:autoSpaceDN w:val="0"/>
        <w:adjustRightInd w:val="0"/>
        <w:spacing w:after="240" w:line="300" w:lineRule="atLeast"/>
        <w:jc w:val="both"/>
        <w:rPr>
          <w:rFonts w:cs="Calibri"/>
          <w:color w:val="000000"/>
        </w:rPr>
      </w:pPr>
      <w:r w:rsidRPr="001D6115">
        <w:rPr>
          <w:rFonts w:cs="Calibri"/>
          <w:color w:val="000000"/>
        </w:rPr>
        <w:t>T</w:t>
      </w:r>
      <w:r w:rsidR="00542B6F" w:rsidRPr="001D6115">
        <w:rPr>
          <w:rFonts w:cs="Calibri"/>
          <w:color w:val="000000"/>
        </w:rPr>
        <w:t>he scope of the present survey</w:t>
      </w:r>
      <w:r w:rsidR="00034EEB" w:rsidRPr="001D6115">
        <w:rPr>
          <w:rFonts w:cs="Calibri"/>
          <w:color w:val="000000"/>
        </w:rPr>
        <w:t xml:space="preserve"> </w:t>
      </w:r>
      <w:r w:rsidR="00542B6F" w:rsidRPr="001D6115">
        <w:rPr>
          <w:rFonts w:cs="Calibri"/>
          <w:color w:val="000000"/>
        </w:rPr>
        <w:t xml:space="preserve">is limited </w:t>
      </w:r>
      <w:r w:rsidR="00501A73" w:rsidRPr="001D6115">
        <w:rPr>
          <w:rFonts w:cs="Calibri"/>
          <w:color w:val="000000"/>
        </w:rPr>
        <w:t xml:space="preserve">to </w:t>
      </w:r>
      <w:r w:rsidR="00542B6F" w:rsidRPr="001D6115">
        <w:rPr>
          <w:rFonts w:cs="Calibri"/>
          <w:color w:val="000000"/>
        </w:rPr>
        <w:t>“mand</w:t>
      </w:r>
      <w:r w:rsidR="00034EEB" w:rsidRPr="001D6115">
        <w:rPr>
          <w:rFonts w:cs="Calibri"/>
          <w:color w:val="000000"/>
        </w:rPr>
        <w:t>atory human rights and environmental</w:t>
      </w:r>
      <w:r w:rsidR="00542B6F" w:rsidRPr="001D6115">
        <w:rPr>
          <w:rFonts w:cs="Calibri"/>
          <w:color w:val="000000"/>
        </w:rPr>
        <w:t xml:space="preserve"> due diligence” which is distinguishable from voluntary guidelines and corporate human rights reporting regimes. Mandatory</w:t>
      </w:r>
      <w:r w:rsidR="00034EEB" w:rsidRPr="001D6115">
        <w:rPr>
          <w:rFonts w:cs="Calibri"/>
          <w:color w:val="000000"/>
        </w:rPr>
        <w:t xml:space="preserve"> due diligence</w:t>
      </w:r>
      <w:r w:rsidR="00542B6F" w:rsidRPr="001D6115">
        <w:rPr>
          <w:rFonts w:cs="Calibri"/>
          <w:color w:val="000000"/>
        </w:rPr>
        <w:t xml:space="preserve"> </w:t>
      </w:r>
      <w:r w:rsidR="00034EEB" w:rsidRPr="001D6115">
        <w:rPr>
          <w:rFonts w:cs="Calibri"/>
          <w:color w:val="000000"/>
        </w:rPr>
        <w:t xml:space="preserve">for </w:t>
      </w:r>
      <w:r w:rsidR="00542B6F" w:rsidRPr="001D6115">
        <w:rPr>
          <w:rFonts w:cs="Calibri"/>
          <w:color w:val="000000"/>
        </w:rPr>
        <w:t>human rights</w:t>
      </w:r>
      <w:r w:rsidR="00034EEB" w:rsidRPr="001D6115">
        <w:rPr>
          <w:rFonts w:cs="Calibri"/>
          <w:color w:val="000000"/>
        </w:rPr>
        <w:t xml:space="preserve"> impacts and environmental damage</w:t>
      </w:r>
      <w:r w:rsidR="00542B6F" w:rsidRPr="001D6115">
        <w:rPr>
          <w:rFonts w:cs="Calibri"/>
          <w:color w:val="000000"/>
        </w:rPr>
        <w:t xml:space="preserve"> through the supply chain refers to explicit legal duties to undertake due diligence activities </w:t>
      </w:r>
      <w:r w:rsidR="00542B6F" w:rsidRPr="001D6115">
        <w:rPr>
          <w:rFonts w:cs="Calibri"/>
          <w:i/>
          <w:color w:val="000000"/>
        </w:rPr>
        <w:t xml:space="preserve">and/or </w:t>
      </w:r>
      <w:r w:rsidR="00542B6F" w:rsidRPr="001D6115">
        <w:rPr>
          <w:rFonts w:cs="Calibri"/>
          <w:color w:val="000000"/>
        </w:rPr>
        <w:t>to prevent harm through the exercise of due diligence.</w:t>
      </w:r>
      <w:r w:rsidR="00542B6F" w:rsidRPr="001D6115">
        <w:rPr>
          <w:rStyle w:val="FootnoteReference"/>
          <w:rFonts w:cs="Calibri"/>
          <w:color w:val="000000"/>
        </w:rPr>
        <w:footnoteReference w:id="5"/>
      </w:r>
      <w:r w:rsidR="00542B6F" w:rsidRPr="001D6115">
        <w:rPr>
          <w:rFonts w:cs="Calibri"/>
          <w:color w:val="000000"/>
        </w:rPr>
        <w:t xml:space="preserve"> </w:t>
      </w:r>
    </w:p>
    <w:p w14:paraId="65D4CCBE" w14:textId="77777777" w:rsidR="00BD5A82" w:rsidRPr="001D6115" w:rsidRDefault="00501A73" w:rsidP="00BD5A82">
      <w:pPr>
        <w:widowControl w:val="0"/>
        <w:autoSpaceDE w:val="0"/>
        <w:autoSpaceDN w:val="0"/>
        <w:adjustRightInd w:val="0"/>
        <w:spacing w:after="240" w:line="300" w:lineRule="atLeast"/>
        <w:jc w:val="both"/>
        <w:rPr>
          <w:rFonts w:cs="Calibri"/>
          <w:color w:val="000000"/>
        </w:rPr>
      </w:pPr>
      <w:r w:rsidRPr="001D6115">
        <w:rPr>
          <w:rFonts w:cs="Times New Roman"/>
        </w:rPr>
        <w:t>The s</w:t>
      </w:r>
      <w:r w:rsidR="00542B6F" w:rsidRPr="001D6115">
        <w:rPr>
          <w:rFonts w:cs="Times New Roman"/>
        </w:rPr>
        <w:t xml:space="preserve">urvey questionnaire contains </w:t>
      </w:r>
      <w:r w:rsidR="00971405">
        <w:rPr>
          <w:rFonts w:cs="Times New Roman"/>
        </w:rPr>
        <w:t>20</w:t>
      </w:r>
      <w:r w:rsidR="00542B6F" w:rsidRPr="001D6115">
        <w:rPr>
          <w:rFonts w:cs="Times New Roman"/>
        </w:rPr>
        <w:t xml:space="preserve"> questions </w:t>
      </w:r>
      <w:r w:rsidRPr="001D6115">
        <w:rPr>
          <w:rFonts w:cs="Times New Roman"/>
        </w:rPr>
        <w:t>that</w:t>
      </w:r>
      <w:r w:rsidR="00542B6F" w:rsidRPr="001D6115">
        <w:rPr>
          <w:rFonts w:cs="Times New Roman"/>
        </w:rPr>
        <w:t xml:space="preserve"> take approximately </w:t>
      </w:r>
      <w:r w:rsidR="00971405">
        <w:rPr>
          <w:rFonts w:cs="Times New Roman"/>
        </w:rPr>
        <w:t>15</w:t>
      </w:r>
      <w:r w:rsidR="00542B6F" w:rsidRPr="001D6115">
        <w:rPr>
          <w:rFonts w:cs="Times New Roman"/>
        </w:rPr>
        <w:t xml:space="preserve"> minutes to </w:t>
      </w:r>
      <w:r w:rsidR="00542B6F" w:rsidRPr="001D6115">
        <w:rPr>
          <w:rFonts w:cs="Times New Roman"/>
        </w:rPr>
        <w:lastRenderedPageBreak/>
        <w:t>complete. Your participation is entirely voluntary. </w:t>
      </w:r>
      <w:r w:rsidR="00542B6F" w:rsidRPr="001D6115">
        <w:rPr>
          <w:rFonts w:cs="Times New Roman"/>
          <w:lang w:val="en-GB"/>
        </w:rPr>
        <w:t>All responses will be compiled</w:t>
      </w:r>
      <w:r w:rsidRPr="001D6115">
        <w:rPr>
          <w:rFonts w:cs="Times New Roman"/>
          <w:lang w:val="en-GB"/>
        </w:rPr>
        <w:t>, anonymized</w:t>
      </w:r>
      <w:r w:rsidR="00971405">
        <w:rPr>
          <w:rFonts w:cs="Times New Roman"/>
          <w:lang w:val="en-GB"/>
        </w:rPr>
        <w:t xml:space="preserve"> </w:t>
      </w:r>
      <w:r w:rsidR="00542B6F" w:rsidRPr="001D6115">
        <w:rPr>
          <w:rFonts w:cs="Times New Roman"/>
          <w:lang w:val="en-GB"/>
        </w:rPr>
        <w:t xml:space="preserve">and analysed </w:t>
      </w:r>
      <w:r w:rsidRPr="001D6115">
        <w:rPr>
          <w:rFonts w:cs="Times New Roman"/>
          <w:lang w:val="en-GB"/>
        </w:rPr>
        <w:t>collectively</w:t>
      </w:r>
      <w:r w:rsidR="00542B6F" w:rsidRPr="001D6115">
        <w:rPr>
          <w:rFonts w:cs="Times New Roman"/>
          <w:lang w:val="en-GB"/>
        </w:rPr>
        <w:t>. </w:t>
      </w:r>
      <w:r w:rsidRPr="001D6115">
        <w:rPr>
          <w:rFonts w:cs="Times New Roman"/>
        </w:rPr>
        <w:t xml:space="preserve"> </w:t>
      </w:r>
    </w:p>
    <w:p w14:paraId="2FBF8677" w14:textId="77777777" w:rsidR="00E15054" w:rsidRPr="00E15054" w:rsidRDefault="001C511D" w:rsidP="00E15054">
      <w:pPr>
        <w:widowControl w:val="0"/>
        <w:autoSpaceDE w:val="0"/>
        <w:autoSpaceDN w:val="0"/>
        <w:adjustRightInd w:val="0"/>
        <w:spacing w:after="240" w:line="300" w:lineRule="atLeast"/>
        <w:jc w:val="both"/>
        <w:rPr>
          <w:rFonts w:cs="Calibri"/>
          <w:color w:val="000000"/>
        </w:rPr>
      </w:pPr>
      <w:r w:rsidRPr="001D6115">
        <w:rPr>
          <w:rFonts w:ascii="Calibri" w:hAnsi="Calibri" w:cs="Times New Roman"/>
          <w:lang w:val="en-GB"/>
        </w:rPr>
        <w:t xml:space="preserve">The Ministry of Foreign </w:t>
      </w:r>
      <w:r w:rsidR="008662CA" w:rsidRPr="001D6115">
        <w:rPr>
          <w:rFonts w:ascii="Calibri" w:hAnsi="Calibri" w:cs="Times New Roman"/>
          <w:lang w:val="en-GB"/>
        </w:rPr>
        <w:t xml:space="preserve">and European </w:t>
      </w:r>
      <w:r w:rsidRPr="001D6115">
        <w:rPr>
          <w:rFonts w:ascii="Calibri" w:hAnsi="Calibri" w:cs="Times New Roman"/>
          <w:lang w:val="en-GB"/>
        </w:rPr>
        <w:t xml:space="preserve">Affairs encourages </w:t>
      </w:r>
      <w:r w:rsidR="008662CA" w:rsidRPr="001D6115">
        <w:rPr>
          <w:rFonts w:ascii="Calibri" w:hAnsi="Calibri" w:cs="Times New Roman"/>
          <w:lang w:val="en-GB"/>
        </w:rPr>
        <w:t xml:space="preserve">stakeholders </w:t>
      </w:r>
      <w:r w:rsidRPr="001D6115">
        <w:rPr>
          <w:rFonts w:ascii="Calibri" w:hAnsi="Calibri" w:cs="Times New Roman"/>
          <w:lang w:val="en-GB"/>
        </w:rPr>
        <w:t>to participate in this study, so that the government can obtain a</w:t>
      </w:r>
      <w:r w:rsidR="00B923CA" w:rsidRPr="001D6115">
        <w:rPr>
          <w:rFonts w:ascii="Calibri" w:hAnsi="Calibri" w:cs="Times New Roman"/>
          <w:lang w:val="en-GB"/>
        </w:rPr>
        <w:t>s</w:t>
      </w:r>
      <w:r w:rsidRPr="001D6115">
        <w:rPr>
          <w:rFonts w:ascii="Calibri" w:hAnsi="Calibri" w:cs="Times New Roman"/>
          <w:lang w:val="en-GB"/>
        </w:rPr>
        <w:t xml:space="preserve"> complete </w:t>
      </w:r>
      <w:r w:rsidR="00B923CA" w:rsidRPr="001D6115">
        <w:rPr>
          <w:rFonts w:ascii="Calibri" w:hAnsi="Calibri" w:cs="Times New Roman"/>
          <w:lang w:val="en-GB"/>
        </w:rPr>
        <w:t xml:space="preserve">a </w:t>
      </w:r>
      <w:r w:rsidRPr="001D6115">
        <w:rPr>
          <w:rFonts w:ascii="Calibri" w:hAnsi="Calibri" w:cs="Times New Roman"/>
          <w:lang w:val="en-GB"/>
        </w:rPr>
        <w:t>pi</w:t>
      </w:r>
      <w:r w:rsidR="00B923CA" w:rsidRPr="001D6115">
        <w:rPr>
          <w:rFonts w:ascii="Calibri" w:hAnsi="Calibri" w:cs="Times New Roman"/>
          <w:lang w:val="en-GB"/>
        </w:rPr>
        <w:t>c</w:t>
      </w:r>
      <w:r w:rsidRPr="001D6115">
        <w:rPr>
          <w:rFonts w:ascii="Calibri" w:hAnsi="Calibri" w:cs="Times New Roman"/>
          <w:lang w:val="en-GB"/>
        </w:rPr>
        <w:t xml:space="preserve">ture </w:t>
      </w:r>
      <w:r w:rsidR="00B923CA" w:rsidRPr="001D6115">
        <w:rPr>
          <w:rFonts w:ascii="Calibri" w:hAnsi="Calibri" w:cs="Times New Roman"/>
          <w:lang w:val="en-GB"/>
        </w:rPr>
        <w:t xml:space="preserve">as possible </w:t>
      </w:r>
      <w:r w:rsidRPr="001D6115">
        <w:rPr>
          <w:rFonts w:ascii="Calibri" w:hAnsi="Calibri" w:cs="Times New Roman"/>
          <w:lang w:val="en-GB"/>
        </w:rPr>
        <w:t>of the preferences and concerns of all stakeholders concerned.</w:t>
      </w:r>
    </w:p>
    <w:p w14:paraId="61965D38" w14:textId="57740D26" w:rsidR="00E15054" w:rsidRDefault="00E15054" w:rsidP="00E15054">
      <w:pPr>
        <w:ind w:right="-52"/>
        <w:jc w:val="both"/>
        <w:rPr>
          <w:rFonts w:ascii="Calibri" w:hAnsi="Calibri" w:cs="Times New Roman"/>
        </w:rPr>
      </w:pPr>
      <w:r w:rsidRPr="00F81CDD">
        <w:rPr>
          <w:rFonts w:ascii="Calibri" w:hAnsi="Calibri" w:cs="Times New Roman"/>
        </w:rPr>
        <w:t xml:space="preserve">Please return the completed survey to </w:t>
      </w:r>
      <w:r w:rsidRPr="00F966F7">
        <w:rPr>
          <w:rFonts w:ascii="Calibri" w:hAnsi="Calibri" w:cs="Times New Roman"/>
          <w:b/>
        </w:rPr>
        <w:t xml:space="preserve">biz.hrs.lu@gmail.com </w:t>
      </w:r>
      <w:r w:rsidRPr="00F81CDD">
        <w:rPr>
          <w:rFonts w:ascii="Calibri" w:hAnsi="Calibri" w:cs="Times New Roman"/>
        </w:rPr>
        <w:t xml:space="preserve">by </w:t>
      </w:r>
      <w:r w:rsidR="007652BD">
        <w:rPr>
          <w:rFonts w:ascii="Calibri" w:hAnsi="Calibri" w:cs="Times New Roman"/>
          <w:b/>
        </w:rPr>
        <w:t>4</w:t>
      </w:r>
      <w:r w:rsidRPr="00F966F7">
        <w:rPr>
          <w:rFonts w:ascii="Calibri" w:hAnsi="Calibri" w:cs="Times New Roman"/>
          <w:b/>
        </w:rPr>
        <w:t xml:space="preserve"> </w:t>
      </w:r>
      <w:r w:rsidR="007652BD">
        <w:rPr>
          <w:rFonts w:ascii="Calibri" w:hAnsi="Calibri" w:cs="Times New Roman"/>
          <w:b/>
        </w:rPr>
        <w:t>January 2021</w:t>
      </w:r>
      <w:r>
        <w:rPr>
          <w:rFonts w:ascii="Calibri" w:hAnsi="Calibri" w:cs="Times New Roman"/>
          <w:b/>
        </w:rPr>
        <w:t xml:space="preserve"> </w:t>
      </w:r>
      <w:r w:rsidRPr="004C555F">
        <w:rPr>
          <w:rFonts w:ascii="Calibri" w:hAnsi="Calibri" w:cs="Times New Roman"/>
        </w:rPr>
        <w:t>with the subject line</w:t>
      </w:r>
      <w:r>
        <w:rPr>
          <w:rFonts w:ascii="Calibri" w:hAnsi="Calibri" w:cs="Times New Roman"/>
          <w:b/>
        </w:rPr>
        <w:t xml:space="preserve"> “Stakeholder Survey”</w:t>
      </w:r>
      <w:r>
        <w:rPr>
          <w:rFonts w:ascii="Calibri" w:hAnsi="Calibri" w:cs="Times New Roman"/>
        </w:rPr>
        <w:t>.</w:t>
      </w:r>
      <w:r w:rsidRPr="00F81CDD">
        <w:rPr>
          <w:rFonts w:ascii="Calibri" w:hAnsi="Calibri" w:cs="Times New Roman"/>
        </w:rPr>
        <w:t xml:space="preserve"> </w:t>
      </w:r>
    </w:p>
    <w:p w14:paraId="60830CF3" w14:textId="77777777" w:rsidR="00FB0414" w:rsidRDefault="00FB0414" w:rsidP="00BD5A82">
      <w:pPr>
        <w:widowControl w:val="0"/>
        <w:autoSpaceDE w:val="0"/>
        <w:autoSpaceDN w:val="0"/>
        <w:adjustRightInd w:val="0"/>
        <w:spacing w:after="240" w:line="300" w:lineRule="atLeast"/>
        <w:jc w:val="both"/>
        <w:rPr>
          <w:rFonts w:cs="Times New Roman"/>
        </w:rPr>
      </w:pPr>
    </w:p>
    <w:p w14:paraId="1E94BDCA" w14:textId="77777777" w:rsidR="00542B6F" w:rsidRPr="001D6115" w:rsidRDefault="00542B6F" w:rsidP="00BD5A82">
      <w:pPr>
        <w:widowControl w:val="0"/>
        <w:autoSpaceDE w:val="0"/>
        <w:autoSpaceDN w:val="0"/>
        <w:adjustRightInd w:val="0"/>
        <w:spacing w:after="240" w:line="300" w:lineRule="atLeast"/>
        <w:jc w:val="both"/>
        <w:rPr>
          <w:rFonts w:cs="Calibri"/>
          <w:color w:val="000000"/>
        </w:rPr>
      </w:pPr>
      <w:r w:rsidRPr="001D6115">
        <w:rPr>
          <w:rFonts w:cs="Times New Roman"/>
        </w:rPr>
        <w:t>Thank you for your time and feedback.</w:t>
      </w:r>
    </w:p>
    <w:p w14:paraId="4B41BD5B" w14:textId="77777777" w:rsidR="0022479A" w:rsidRDefault="0022479A">
      <w:pPr>
        <w:rPr>
          <w:rFonts w:cs="Times New Roman"/>
          <w:sz w:val="22"/>
          <w:szCs w:val="22"/>
        </w:rPr>
      </w:pPr>
      <w:r>
        <w:rPr>
          <w:rFonts w:cs="Times New Roman"/>
          <w:sz w:val="22"/>
          <w:szCs w:val="22"/>
        </w:rPr>
        <w:br w:type="page"/>
      </w:r>
    </w:p>
    <w:p w14:paraId="340A3722" w14:textId="22636649" w:rsidR="009B58AF" w:rsidRPr="00A0036F" w:rsidRDefault="009B58AF" w:rsidP="00CD083A">
      <w:pPr>
        <w:ind w:right="-52"/>
        <w:jc w:val="both"/>
        <w:rPr>
          <w:rFonts w:cs="Times New Roman"/>
          <w:sz w:val="22"/>
          <w:szCs w:val="22"/>
        </w:rPr>
      </w:pPr>
      <w:r w:rsidRPr="00A0036F">
        <w:rPr>
          <w:b/>
          <w:color w:val="000000" w:themeColor="text1"/>
          <w:sz w:val="22"/>
          <w:szCs w:val="22"/>
        </w:rPr>
        <w:lastRenderedPageBreak/>
        <w:t xml:space="preserve">Questionnaire </w:t>
      </w:r>
      <w:r w:rsidR="00270E7C">
        <w:rPr>
          <w:b/>
          <w:color w:val="000000" w:themeColor="text1"/>
        </w:rPr>
        <w:t>on Mandatory Due Diligence on Human Rights and Environmental Impacts</w:t>
      </w:r>
      <w:r w:rsidR="00AB6D36">
        <w:rPr>
          <w:b/>
          <w:color w:val="000000" w:themeColor="text1"/>
        </w:rPr>
        <w:t>: Stakeholder Survey</w:t>
      </w:r>
    </w:p>
    <w:p w14:paraId="06F1DC7C" w14:textId="77777777" w:rsidR="00EA20C5" w:rsidRPr="00A0036F" w:rsidRDefault="00EA20C5" w:rsidP="00EA20C5">
      <w:pPr>
        <w:pStyle w:val="NormalWeb"/>
        <w:numPr>
          <w:ilvl w:val="0"/>
          <w:numId w:val="16"/>
        </w:numPr>
        <w:rPr>
          <w:rFonts w:asciiTheme="minorHAnsi" w:hAnsiTheme="minorHAnsi"/>
          <w:b/>
          <w:color w:val="000000" w:themeColor="text1"/>
          <w:sz w:val="22"/>
          <w:szCs w:val="22"/>
        </w:rPr>
      </w:pPr>
      <w:r w:rsidRPr="00A0036F">
        <w:rPr>
          <w:rFonts w:asciiTheme="minorHAnsi" w:hAnsiTheme="minorHAnsi"/>
          <w:b/>
          <w:color w:val="000000" w:themeColor="text1"/>
          <w:sz w:val="22"/>
          <w:szCs w:val="22"/>
        </w:rPr>
        <w:t>What is the nature of your organization?</w:t>
      </w:r>
    </w:p>
    <w:tbl>
      <w:tblPr>
        <w:tblStyle w:val="MediumGrid1-Accent5"/>
        <w:tblW w:w="9464" w:type="dxa"/>
        <w:tblLook w:val="04A0" w:firstRow="1" w:lastRow="0" w:firstColumn="1" w:lastColumn="0" w:noHBand="0" w:noVBand="1"/>
      </w:tblPr>
      <w:tblGrid>
        <w:gridCol w:w="5778"/>
        <w:gridCol w:w="3686"/>
      </w:tblGrid>
      <w:tr w:rsidR="00DB23E6" w:rsidRPr="00A0036F" w14:paraId="661E4857" w14:textId="77777777" w:rsidTr="00E9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7A43F51"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Civil society / NGO </w:t>
            </w:r>
          </w:p>
        </w:tc>
        <w:tc>
          <w:tcPr>
            <w:tcW w:w="3686" w:type="dxa"/>
          </w:tcPr>
          <w:p w14:paraId="431DB7BB" w14:textId="77777777" w:rsidR="00DB23E6" w:rsidRPr="00A0036F" w:rsidRDefault="00DB23E6" w:rsidP="00EA20C5">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DB23E6" w:rsidRPr="00A0036F" w14:paraId="798C9F95"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2CA0F6B"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Legal practice: corporate advisers </w:t>
            </w:r>
          </w:p>
        </w:tc>
        <w:tc>
          <w:tcPr>
            <w:tcW w:w="3686" w:type="dxa"/>
          </w:tcPr>
          <w:p w14:paraId="0CBE3F3C" w14:textId="77777777" w:rsidR="00DB23E6" w:rsidRPr="00A0036F" w:rsidRDefault="00DB23E6" w:rsidP="00EA20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797AFF74" w14:textId="77777777" w:rsidTr="00E958B5">
        <w:tc>
          <w:tcPr>
            <w:cnfStyle w:val="001000000000" w:firstRow="0" w:lastRow="0" w:firstColumn="1" w:lastColumn="0" w:oddVBand="0" w:evenVBand="0" w:oddHBand="0" w:evenHBand="0" w:firstRowFirstColumn="0" w:firstRowLastColumn="0" w:lastRowFirstColumn="0" w:lastRowLastColumn="0"/>
            <w:tcW w:w="5778" w:type="dxa"/>
          </w:tcPr>
          <w:p w14:paraId="22D31F93"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Legal practice: claimant advisers </w:t>
            </w:r>
          </w:p>
        </w:tc>
        <w:tc>
          <w:tcPr>
            <w:tcW w:w="3686" w:type="dxa"/>
          </w:tcPr>
          <w:p w14:paraId="186F1B67" w14:textId="77777777" w:rsidR="00DB23E6" w:rsidRPr="00A0036F" w:rsidRDefault="00DB23E6" w:rsidP="00EA20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334571B8"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EA6F874"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Trade union / worker representation </w:t>
            </w:r>
          </w:p>
        </w:tc>
        <w:tc>
          <w:tcPr>
            <w:tcW w:w="3686" w:type="dxa"/>
          </w:tcPr>
          <w:p w14:paraId="669668F5" w14:textId="77777777" w:rsidR="00DB23E6" w:rsidRPr="00A0036F" w:rsidRDefault="00DB23E6" w:rsidP="00EA20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24F0BB24" w14:textId="77777777" w:rsidTr="00E958B5">
        <w:tc>
          <w:tcPr>
            <w:cnfStyle w:val="001000000000" w:firstRow="0" w:lastRow="0" w:firstColumn="1" w:lastColumn="0" w:oddVBand="0" w:evenVBand="0" w:oddHBand="0" w:evenHBand="0" w:firstRowFirstColumn="0" w:firstRowLastColumn="0" w:lastRowFirstColumn="0" w:lastRowLastColumn="0"/>
            <w:tcW w:w="5778" w:type="dxa"/>
          </w:tcPr>
          <w:p w14:paraId="0A287D35"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Industry organisation </w:t>
            </w:r>
          </w:p>
        </w:tc>
        <w:tc>
          <w:tcPr>
            <w:tcW w:w="3686" w:type="dxa"/>
          </w:tcPr>
          <w:p w14:paraId="4E581A2B" w14:textId="77777777" w:rsidR="00DB23E6" w:rsidRPr="00A0036F" w:rsidRDefault="00DB23E6" w:rsidP="00EA20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6CE9689E"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2480D8C"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National Human Rights Institution</w:t>
            </w:r>
          </w:p>
        </w:tc>
        <w:tc>
          <w:tcPr>
            <w:tcW w:w="3686" w:type="dxa"/>
          </w:tcPr>
          <w:p w14:paraId="613C99E9" w14:textId="77777777" w:rsidR="00DB23E6" w:rsidRPr="00A0036F" w:rsidRDefault="00DB23E6" w:rsidP="00EA20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701023FA" w14:textId="77777777" w:rsidTr="00E958B5">
        <w:tc>
          <w:tcPr>
            <w:cnfStyle w:val="001000000000" w:firstRow="0" w:lastRow="0" w:firstColumn="1" w:lastColumn="0" w:oddVBand="0" w:evenVBand="0" w:oddHBand="0" w:evenHBand="0" w:firstRowFirstColumn="0" w:firstRowLastColumn="0" w:lastRowFirstColumn="0" w:lastRowLastColumn="0"/>
            <w:tcW w:w="5778" w:type="dxa"/>
          </w:tcPr>
          <w:p w14:paraId="515F6198"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OECD National Contact Point </w:t>
            </w:r>
          </w:p>
        </w:tc>
        <w:tc>
          <w:tcPr>
            <w:tcW w:w="3686" w:type="dxa"/>
          </w:tcPr>
          <w:p w14:paraId="532FE925" w14:textId="77777777" w:rsidR="00DB23E6" w:rsidRPr="00A0036F" w:rsidRDefault="00DB23E6" w:rsidP="00EA20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5320046D"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6413178"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Child protection authority </w:t>
            </w:r>
          </w:p>
        </w:tc>
        <w:tc>
          <w:tcPr>
            <w:tcW w:w="3686" w:type="dxa"/>
          </w:tcPr>
          <w:p w14:paraId="7E13A7F9" w14:textId="77777777" w:rsidR="00DB23E6" w:rsidRPr="00A0036F" w:rsidRDefault="00DB23E6" w:rsidP="00EA20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4C94D5A0" w14:textId="77777777" w:rsidTr="00E958B5">
        <w:tc>
          <w:tcPr>
            <w:cnfStyle w:val="001000000000" w:firstRow="0" w:lastRow="0" w:firstColumn="1" w:lastColumn="0" w:oddVBand="0" w:evenVBand="0" w:oddHBand="0" w:evenHBand="0" w:firstRowFirstColumn="0" w:firstRowLastColumn="0" w:lastRowFirstColumn="0" w:lastRowLastColumn="0"/>
            <w:tcW w:w="5778" w:type="dxa"/>
          </w:tcPr>
          <w:p w14:paraId="0E56A4F0"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Labour inspectorate </w:t>
            </w:r>
          </w:p>
        </w:tc>
        <w:tc>
          <w:tcPr>
            <w:tcW w:w="3686" w:type="dxa"/>
          </w:tcPr>
          <w:p w14:paraId="2D024EC6" w14:textId="77777777" w:rsidR="00DB23E6" w:rsidRPr="00A0036F" w:rsidRDefault="00DB23E6" w:rsidP="00EA20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71B4BDD1"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4D430D9"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Environmental inspectorate </w:t>
            </w:r>
          </w:p>
        </w:tc>
        <w:tc>
          <w:tcPr>
            <w:tcW w:w="3686" w:type="dxa"/>
          </w:tcPr>
          <w:p w14:paraId="5B62A084" w14:textId="77777777" w:rsidR="00DB23E6" w:rsidRPr="00A0036F" w:rsidRDefault="00DB23E6" w:rsidP="00EA20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55A2E1B0" w14:textId="77777777" w:rsidTr="00E958B5">
        <w:tc>
          <w:tcPr>
            <w:cnfStyle w:val="001000000000" w:firstRow="0" w:lastRow="0" w:firstColumn="1" w:lastColumn="0" w:oddVBand="0" w:evenVBand="0" w:oddHBand="0" w:evenHBand="0" w:firstRowFirstColumn="0" w:firstRowLastColumn="0" w:lastRowFirstColumn="0" w:lastRowLastColumn="0"/>
            <w:tcW w:w="5778" w:type="dxa"/>
          </w:tcPr>
          <w:p w14:paraId="3DE30146"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Ombudsperson </w:t>
            </w:r>
          </w:p>
        </w:tc>
        <w:tc>
          <w:tcPr>
            <w:tcW w:w="3686" w:type="dxa"/>
          </w:tcPr>
          <w:p w14:paraId="48B4A821" w14:textId="77777777" w:rsidR="00DB23E6" w:rsidRPr="00A0036F" w:rsidRDefault="00DB23E6" w:rsidP="00EA20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21BAF441"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4B905C3"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Public authority / Government department (please specify below) </w:t>
            </w:r>
          </w:p>
        </w:tc>
        <w:tc>
          <w:tcPr>
            <w:tcW w:w="3686" w:type="dxa"/>
          </w:tcPr>
          <w:p w14:paraId="291EE81A" w14:textId="77777777" w:rsidR="00DB23E6" w:rsidRPr="00A0036F" w:rsidRDefault="00DB23E6" w:rsidP="00EA20C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DB23E6" w:rsidRPr="00A0036F" w14:paraId="43F8D486" w14:textId="77777777" w:rsidTr="00E958B5">
        <w:tc>
          <w:tcPr>
            <w:cnfStyle w:val="001000000000" w:firstRow="0" w:lastRow="0" w:firstColumn="1" w:lastColumn="0" w:oddVBand="0" w:evenVBand="0" w:oddHBand="0" w:evenHBand="0" w:firstRowFirstColumn="0" w:firstRowLastColumn="0" w:lastRowFirstColumn="0" w:lastRowLastColumn="0"/>
            <w:tcW w:w="5778" w:type="dxa"/>
          </w:tcPr>
          <w:p w14:paraId="1C392E0B" w14:textId="77777777" w:rsidR="00DB23E6" w:rsidRPr="00A0036F" w:rsidRDefault="00DB23E6" w:rsidP="00EA20C5">
            <w:pPr>
              <w:pStyle w:val="NormalWeb"/>
              <w:rPr>
                <w:rFonts w:asciiTheme="minorHAnsi" w:hAnsiTheme="minorHAnsi"/>
                <w:b w:val="0"/>
                <w:color w:val="000000" w:themeColor="text1"/>
                <w:sz w:val="22"/>
                <w:szCs w:val="22"/>
              </w:rPr>
            </w:pPr>
            <w:r w:rsidRPr="00A0036F">
              <w:rPr>
                <w:rFonts w:asciiTheme="minorHAnsi" w:hAnsiTheme="minorHAnsi" w:cs="Calibri"/>
                <w:b w:val="0"/>
                <w:color w:val="000000"/>
                <w:sz w:val="22"/>
                <w:szCs w:val="22"/>
              </w:rPr>
              <w:t xml:space="preserve">Other (please specify below) </w:t>
            </w:r>
          </w:p>
        </w:tc>
        <w:tc>
          <w:tcPr>
            <w:tcW w:w="3686" w:type="dxa"/>
          </w:tcPr>
          <w:p w14:paraId="58A819F6" w14:textId="77777777" w:rsidR="00DB23E6" w:rsidRPr="00A0036F" w:rsidRDefault="00DB23E6" w:rsidP="00EA20C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bl>
    <w:p w14:paraId="3BFDF092" w14:textId="77777777" w:rsidR="000A3A6B" w:rsidRPr="00A0036F" w:rsidRDefault="000A3A6B" w:rsidP="00DB23E6">
      <w:pPr>
        <w:pStyle w:val="NormalWeb"/>
        <w:shd w:val="clear" w:color="auto" w:fill="FFFFFF"/>
        <w:rPr>
          <w:rFonts w:asciiTheme="minorHAnsi" w:hAnsiTheme="minorHAnsi"/>
          <w:b/>
          <w:color w:val="000000" w:themeColor="text1"/>
          <w:sz w:val="22"/>
          <w:szCs w:val="22"/>
        </w:rPr>
      </w:pPr>
    </w:p>
    <w:p w14:paraId="1802ED5A" w14:textId="77777777" w:rsidR="00513E52" w:rsidRPr="00A0036F" w:rsidRDefault="0076756F" w:rsidP="00EC2B41">
      <w:pPr>
        <w:pStyle w:val="NormalWeb"/>
        <w:numPr>
          <w:ilvl w:val="0"/>
          <w:numId w:val="16"/>
        </w:numPr>
        <w:shd w:val="clear" w:color="auto" w:fill="FFFFFF"/>
        <w:rPr>
          <w:rFonts w:asciiTheme="minorHAnsi" w:hAnsiTheme="minorHAnsi"/>
          <w:b/>
          <w:color w:val="000000" w:themeColor="text1"/>
          <w:sz w:val="22"/>
          <w:szCs w:val="22"/>
        </w:rPr>
      </w:pPr>
      <w:r>
        <w:rPr>
          <w:rFonts w:asciiTheme="minorHAnsi" w:hAnsiTheme="minorHAnsi" w:cs="Verdana"/>
          <w:b/>
          <w:bCs/>
          <w:color w:val="000000"/>
          <w:sz w:val="22"/>
          <w:szCs w:val="22"/>
        </w:rPr>
        <w:t>On</w:t>
      </w:r>
      <w:r w:rsidRPr="00A0036F">
        <w:rPr>
          <w:rFonts w:asciiTheme="minorHAnsi" w:hAnsiTheme="minorHAnsi" w:cs="Verdana"/>
          <w:b/>
          <w:bCs/>
          <w:color w:val="000000"/>
          <w:sz w:val="22"/>
          <w:szCs w:val="22"/>
        </w:rPr>
        <w:t xml:space="preserve"> </w:t>
      </w:r>
      <w:r w:rsidR="00DB23E6" w:rsidRPr="00A0036F">
        <w:rPr>
          <w:rFonts w:asciiTheme="minorHAnsi" w:hAnsiTheme="minorHAnsi" w:cs="Verdana"/>
          <w:b/>
          <w:bCs/>
          <w:color w:val="000000"/>
          <w:sz w:val="22"/>
          <w:szCs w:val="22"/>
        </w:rPr>
        <w:t>which sector(s) does your work on due diligence</w:t>
      </w:r>
      <w:r w:rsidR="00E11F19">
        <w:rPr>
          <w:rFonts w:asciiTheme="minorHAnsi" w:hAnsiTheme="minorHAnsi" w:cs="Verdana"/>
          <w:b/>
          <w:bCs/>
          <w:color w:val="000000"/>
          <w:sz w:val="22"/>
          <w:szCs w:val="22"/>
        </w:rPr>
        <w:t>, i.a.</w:t>
      </w:r>
      <w:r w:rsidR="00DB23E6" w:rsidRPr="00A0036F">
        <w:rPr>
          <w:rFonts w:asciiTheme="minorHAnsi" w:hAnsiTheme="minorHAnsi" w:cs="Verdana"/>
          <w:b/>
          <w:bCs/>
          <w:color w:val="000000"/>
          <w:sz w:val="22"/>
          <w:szCs w:val="22"/>
        </w:rPr>
        <w:t xml:space="preserve"> through the supply chain</w:t>
      </w:r>
      <w:r w:rsidR="00E11F19">
        <w:rPr>
          <w:rFonts w:asciiTheme="minorHAnsi" w:hAnsiTheme="minorHAnsi" w:cs="Verdana"/>
          <w:b/>
          <w:bCs/>
          <w:color w:val="000000"/>
          <w:sz w:val="22"/>
          <w:szCs w:val="22"/>
        </w:rPr>
        <w:t>,</w:t>
      </w:r>
      <w:r w:rsidR="00DB23E6" w:rsidRPr="00A0036F">
        <w:rPr>
          <w:rFonts w:asciiTheme="minorHAnsi" w:hAnsiTheme="minorHAnsi" w:cs="Verdana"/>
          <w:b/>
          <w:bCs/>
          <w:color w:val="000000"/>
          <w:sz w:val="22"/>
          <w:szCs w:val="22"/>
        </w:rPr>
        <w:t xml:space="preserve"> focus</w:t>
      </w:r>
      <w:r w:rsidR="00BF718B">
        <w:rPr>
          <w:rFonts w:asciiTheme="minorHAnsi" w:hAnsiTheme="minorHAnsi" w:cs="Verdana"/>
          <w:b/>
          <w:bCs/>
          <w:color w:val="000000"/>
          <w:sz w:val="22"/>
          <w:szCs w:val="22"/>
        </w:rPr>
        <w:t xml:space="preserve"> if any</w:t>
      </w:r>
      <w:r w:rsidR="00DB23E6" w:rsidRPr="00A0036F">
        <w:rPr>
          <w:rFonts w:asciiTheme="minorHAnsi" w:hAnsiTheme="minorHAnsi" w:cs="Verdana"/>
          <w:b/>
          <w:bCs/>
          <w:color w:val="000000"/>
          <w:sz w:val="22"/>
          <w:szCs w:val="22"/>
        </w:rPr>
        <w:t>? (Please select more than one if relevant)</w:t>
      </w:r>
    </w:p>
    <w:tbl>
      <w:tblPr>
        <w:tblStyle w:val="MediumGrid1-Accent5"/>
        <w:tblW w:w="0" w:type="auto"/>
        <w:tblLook w:val="04A0" w:firstRow="1" w:lastRow="0" w:firstColumn="1" w:lastColumn="0" w:noHBand="0" w:noVBand="1"/>
      </w:tblPr>
      <w:tblGrid>
        <w:gridCol w:w="5699"/>
        <w:gridCol w:w="3614"/>
      </w:tblGrid>
      <w:tr w:rsidR="00E1189C" w:rsidRPr="00A0036F" w14:paraId="2604F0B0" w14:textId="77777777" w:rsidTr="00141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3586724" w14:textId="77777777" w:rsidR="00E1189C" w:rsidRPr="00A0036F" w:rsidRDefault="00E1189C">
            <w:pPr>
              <w:rPr>
                <w:b w:val="0"/>
                <w:color w:val="000000" w:themeColor="text1"/>
                <w:sz w:val="22"/>
                <w:szCs w:val="22"/>
              </w:rPr>
            </w:pPr>
            <w:r w:rsidRPr="00A0036F">
              <w:rPr>
                <w:b w:val="0"/>
                <w:color w:val="000000" w:themeColor="text1"/>
                <w:sz w:val="22"/>
                <w:szCs w:val="22"/>
              </w:rPr>
              <w:t>Agriculture and agribusiness</w:t>
            </w:r>
          </w:p>
        </w:tc>
        <w:tc>
          <w:tcPr>
            <w:tcW w:w="3686" w:type="dxa"/>
          </w:tcPr>
          <w:p w14:paraId="3179BAED" w14:textId="77777777" w:rsidR="00E1189C" w:rsidRPr="00A0036F" w:rsidRDefault="00E1189C">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13848D51"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6925A91" w14:textId="77777777" w:rsidR="00513E52" w:rsidRPr="00A0036F" w:rsidRDefault="00513E52">
            <w:pPr>
              <w:rPr>
                <w:b w:val="0"/>
                <w:color w:val="000000" w:themeColor="text1"/>
                <w:sz w:val="22"/>
                <w:szCs w:val="22"/>
              </w:rPr>
            </w:pPr>
            <w:r w:rsidRPr="00A0036F">
              <w:rPr>
                <w:b w:val="0"/>
                <w:color w:val="000000" w:themeColor="text1"/>
                <w:sz w:val="22"/>
                <w:szCs w:val="22"/>
              </w:rPr>
              <w:t>Automotive</w:t>
            </w:r>
          </w:p>
        </w:tc>
        <w:tc>
          <w:tcPr>
            <w:tcW w:w="3686" w:type="dxa"/>
          </w:tcPr>
          <w:p w14:paraId="57A94338"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1BC0F83B"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5F2E2B53" w14:textId="77777777" w:rsidR="00513E52" w:rsidRPr="00A0036F" w:rsidRDefault="00513E52">
            <w:pPr>
              <w:rPr>
                <w:b w:val="0"/>
                <w:color w:val="000000" w:themeColor="text1"/>
                <w:sz w:val="22"/>
                <w:szCs w:val="22"/>
              </w:rPr>
            </w:pPr>
            <w:r w:rsidRPr="00A0036F">
              <w:rPr>
                <w:b w:val="0"/>
                <w:color w:val="000000" w:themeColor="text1"/>
                <w:sz w:val="22"/>
                <w:szCs w:val="22"/>
              </w:rPr>
              <w:t>Chemicals</w:t>
            </w:r>
          </w:p>
        </w:tc>
        <w:tc>
          <w:tcPr>
            <w:tcW w:w="3686" w:type="dxa"/>
          </w:tcPr>
          <w:p w14:paraId="0940F343"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46E3F99E"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4FFAD53" w14:textId="77777777" w:rsidR="00513E52" w:rsidRPr="00A0036F" w:rsidRDefault="00513E52">
            <w:pPr>
              <w:rPr>
                <w:b w:val="0"/>
                <w:color w:val="000000" w:themeColor="text1"/>
                <w:sz w:val="22"/>
                <w:szCs w:val="22"/>
              </w:rPr>
            </w:pPr>
            <w:r w:rsidRPr="00A0036F">
              <w:rPr>
                <w:b w:val="0"/>
                <w:color w:val="000000" w:themeColor="text1"/>
                <w:sz w:val="22"/>
                <w:szCs w:val="22"/>
              </w:rPr>
              <w:t>Construction and real estate</w:t>
            </w:r>
          </w:p>
        </w:tc>
        <w:tc>
          <w:tcPr>
            <w:tcW w:w="3686" w:type="dxa"/>
          </w:tcPr>
          <w:p w14:paraId="6FA92456"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41366" w:rsidRPr="00A0036F" w14:paraId="7C8D36B4"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32EBFE56" w14:textId="77777777" w:rsidR="00B41366" w:rsidRPr="00A0036F" w:rsidRDefault="00B41366">
            <w:pPr>
              <w:rPr>
                <w:b w:val="0"/>
                <w:color w:val="000000" w:themeColor="text1"/>
                <w:sz w:val="22"/>
                <w:szCs w:val="22"/>
              </w:rPr>
            </w:pPr>
            <w:r w:rsidRPr="00A0036F">
              <w:rPr>
                <w:b w:val="0"/>
                <w:color w:val="000000" w:themeColor="text1"/>
                <w:sz w:val="22"/>
                <w:szCs w:val="22"/>
              </w:rPr>
              <w:t>Consulting, auditing and legal</w:t>
            </w:r>
          </w:p>
        </w:tc>
        <w:tc>
          <w:tcPr>
            <w:tcW w:w="3686" w:type="dxa"/>
          </w:tcPr>
          <w:p w14:paraId="2288FE37" w14:textId="77777777" w:rsidR="00B41366" w:rsidRPr="00A0036F" w:rsidRDefault="00B4136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28B696DC"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0789678" w14:textId="77777777" w:rsidR="00513E52" w:rsidRPr="00A0036F" w:rsidRDefault="00513E52">
            <w:pPr>
              <w:rPr>
                <w:b w:val="0"/>
                <w:color w:val="000000" w:themeColor="text1"/>
                <w:sz w:val="22"/>
                <w:szCs w:val="22"/>
              </w:rPr>
            </w:pPr>
            <w:r w:rsidRPr="00A0036F">
              <w:rPr>
                <w:b w:val="0"/>
                <w:color w:val="000000" w:themeColor="text1"/>
                <w:sz w:val="22"/>
                <w:szCs w:val="22"/>
              </w:rPr>
              <w:t>Consumer goods</w:t>
            </w:r>
          </w:p>
        </w:tc>
        <w:tc>
          <w:tcPr>
            <w:tcW w:w="3686" w:type="dxa"/>
          </w:tcPr>
          <w:p w14:paraId="3D3155D5"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4FA60120"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7FC63E86" w14:textId="77777777" w:rsidR="00513E52" w:rsidRPr="00A0036F" w:rsidRDefault="00513E52">
            <w:pPr>
              <w:rPr>
                <w:b w:val="0"/>
                <w:color w:val="000000" w:themeColor="text1"/>
                <w:sz w:val="22"/>
                <w:szCs w:val="22"/>
              </w:rPr>
            </w:pPr>
            <w:r w:rsidRPr="00A0036F">
              <w:rPr>
                <w:b w:val="0"/>
                <w:color w:val="000000" w:themeColor="text1"/>
                <w:sz w:val="22"/>
                <w:szCs w:val="22"/>
              </w:rPr>
              <w:t>Education</w:t>
            </w:r>
          </w:p>
        </w:tc>
        <w:tc>
          <w:tcPr>
            <w:tcW w:w="3686" w:type="dxa"/>
          </w:tcPr>
          <w:p w14:paraId="73599B41"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66774DF0"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E8613D9" w14:textId="77777777" w:rsidR="00513E52" w:rsidRPr="00A0036F" w:rsidRDefault="00513E52">
            <w:pPr>
              <w:rPr>
                <w:b w:val="0"/>
                <w:color w:val="000000" w:themeColor="text1"/>
                <w:sz w:val="22"/>
                <w:szCs w:val="22"/>
              </w:rPr>
            </w:pPr>
            <w:r w:rsidRPr="00A0036F">
              <w:rPr>
                <w:b w:val="0"/>
                <w:color w:val="000000" w:themeColor="text1"/>
                <w:sz w:val="22"/>
                <w:szCs w:val="22"/>
              </w:rPr>
              <w:t>Energy production and utilities</w:t>
            </w:r>
          </w:p>
        </w:tc>
        <w:tc>
          <w:tcPr>
            <w:tcW w:w="3686" w:type="dxa"/>
          </w:tcPr>
          <w:p w14:paraId="68B442E6"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59CA4377"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09F5EEF8" w14:textId="77777777" w:rsidR="00513E52" w:rsidRPr="00A0036F" w:rsidRDefault="00513E52">
            <w:pPr>
              <w:rPr>
                <w:b w:val="0"/>
                <w:color w:val="000000" w:themeColor="text1"/>
                <w:sz w:val="22"/>
                <w:szCs w:val="22"/>
              </w:rPr>
            </w:pPr>
            <w:r w:rsidRPr="00A0036F">
              <w:rPr>
                <w:b w:val="0"/>
                <w:color w:val="000000" w:themeColor="text1"/>
                <w:sz w:val="22"/>
                <w:szCs w:val="22"/>
              </w:rPr>
              <w:t>Mining and quarrying</w:t>
            </w:r>
          </w:p>
        </w:tc>
        <w:tc>
          <w:tcPr>
            <w:tcW w:w="3686" w:type="dxa"/>
          </w:tcPr>
          <w:p w14:paraId="3ADD6075"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1AF5FA5D"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F8B19B3" w14:textId="77777777" w:rsidR="00513E52" w:rsidRPr="00A0036F" w:rsidRDefault="00513E52">
            <w:pPr>
              <w:rPr>
                <w:b w:val="0"/>
                <w:color w:val="000000" w:themeColor="text1"/>
                <w:sz w:val="22"/>
                <w:szCs w:val="22"/>
              </w:rPr>
            </w:pPr>
            <w:r w:rsidRPr="00A0036F">
              <w:rPr>
                <w:b w:val="0"/>
                <w:color w:val="000000" w:themeColor="text1"/>
                <w:sz w:val="22"/>
                <w:szCs w:val="22"/>
              </w:rPr>
              <w:t>Entertainment, media and publishing</w:t>
            </w:r>
          </w:p>
        </w:tc>
        <w:tc>
          <w:tcPr>
            <w:tcW w:w="3686" w:type="dxa"/>
          </w:tcPr>
          <w:p w14:paraId="5665D054"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146A4529"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69927F13" w14:textId="77777777" w:rsidR="00513E52" w:rsidRPr="00A0036F" w:rsidRDefault="00513E52">
            <w:pPr>
              <w:rPr>
                <w:b w:val="0"/>
                <w:color w:val="000000" w:themeColor="text1"/>
                <w:sz w:val="22"/>
                <w:szCs w:val="22"/>
              </w:rPr>
            </w:pPr>
            <w:r w:rsidRPr="00A0036F">
              <w:rPr>
                <w:b w:val="0"/>
                <w:color w:val="000000" w:themeColor="text1"/>
                <w:sz w:val="22"/>
                <w:szCs w:val="22"/>
              </w:rPr>
              <w:t>Financial services</w:t>
            </w:r>
          </w:p>
        </w:tc>
        <w:tc>
          <w:tcPr>
            <w:tcW w:w="3686" w:type="dxa"/>
          </w:tcPr>
          <w:p w14:paraId="3421EC12"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6AEDF4C6"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BEBE879" w14:textId="77777777" w:rsidR="00513E52" w:rsidRPr="00A0036F" w:rsidRDefault="00513E52">
            <w:pPr>
              <w:rPr>
                <w:b w:val="0"/>
                <w:color w:val="000000" w:themeColor="text1"/>
                <w:sz w:val="22"/>
                <w:szCs w:val="22"/>
              </w:rPr>
            </w:pPr>
            <w:r w:rsidRPr="00A0036F">
              <w:rPr>
                <w:b w:val="0"/>
                <w:color w:val="000000" w:themeColor="text1"/>
                <w:sz w:val="22"/>
                <w:szCs w:val="22"/>
              </w:rPr>
              <w:t>Government/Public sector</w:t>
            </w:r>
          </w:p>
        </w:tc>
        <w:tc>
          <w:tcPr>
            <w:tcW w:w="3686" w:type="dxa"/>
          </w:tcPr>
          <w:p w14:paraId="344234BD"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3EEBA314"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45D44006" w14:textId="77777777" w:rsidR="00513E52" w:rsidRPr="00A0036F" w:rsidRDefault="00513E52">
            <w:pPr>
              <w:rPr>
                <w:b w:val="0"/>
                <w:color w:val="000000" w:themeColor="text1"/>
                <w:sz w:val="22"/>
                <w:szCs w:val="22"/>
              </w:rPr>
            </w:pPr>
            <w:r w:rsidRPr="00A0036F">
              <w:rPr>
                <w:b w:val="0"/>
                <w:color w:val="000000" w:themeColor="text1"/>
                <w:sz w:val="22"/>
                <w:szCs w:val="22"/>
              </w:rPr>
              <w:t>Healthcare, pharmaceuticals and biotechnology</w:t>
            </w:r>
          </w:p>
        </w:tc>
        <w:tc>
          <w:tcPr>
            <w:tcW w:w="3686" w:type="dxa"/>
          </w:tcPr>
          <w:p w14:paraId="7AA8F5D3"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1589BF88"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0DC00D1" w14:textId="77777777" w:rsidR="00513E52" w:rsidRPr="00A0036F" w:rsidRDefault="00513E52">
            <w:pPr>
              <w:rPr>
                <w:b w:val="0"/>
                <w:color w:val="000000" w:themeColor="text1"/>
                <w:sz w:val="22"/>
                <w:szCs w:val="22"/>
              </w:rPr>
            </w:pPr>
            <w:r w:rsidRPr="00A0036F">
              <w:rPr>
                <w:b w:val="0"/>
                <w:color w:val="000000" w:themeColor="text1"/>
                <w:sz w:val="22"/>
                <w:szCs w:val="22"/>
              </w:rPr>
              <w:t>IT and Technology</w:t>
            </w:r>
          </w:p>
        </w:tc>
        <w:tc>
          <w:tcPr>
            <w:tcW w:w="3686" w:type="dxa"/>
          </w:tcPr>
          <w:p w14:paraId="431847DD"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1760017F"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60857A81" w14:textId="77777777" w:rsidR="00513E52" w:rsidRPr="00A0036F" w:rsidRDefault="00513E52">
            <w:pPr>
              <w:rPr>
                <w:b w:val="0"/>
                <w:color w:val="000000" w:themeColor="text1"/>
                <w:sz w:val="22"/>
                <w:szCs w:val="22"/>
              </w:rPr>
            </w:pPr>
            <w:r w:rsidRPr="00A0036F">
              <w:rPr>
                <w:b w:val="0"/>
                <w:color w:val="000000" w:themeColor="text1"/>
                <w:sz w:val="22"/>
                <w:szCs w:val="22"/>
              </w:rPr>
              <w:t>Logistics and distribution</w:t>
            </w:r>
          </w:p>
        </w:tc>
        <w:tc>
          <w:tcPr>
            <w:tcW w:w="3686" w:type="dxa"/>
          </w:tcPr>
          <w:p w14:paraId="7BB9863E"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008D0EF6"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9261A1C" w14:textId="77777777" w:rsidR="00513E52" w:rsidRPr="00A0036F" w:rsidRDefault="00513E52">
            <w:pPr>
              <w:rPr>
                <w:b w:val="0"/>
                <w:color w:val="000000" w:themeColor="text1"/>
                <w:sz w:val="22"/>
                <w:szCs w:val="22"/>
              </w:rPr>
            </w:pPr>
            <w:r w:rsidRPr="00A0036F">
              <w:rPr>
                <w:b w:val="0"/>
                <w:color w:val="000000" w:themeColor="text1"/>
                <w:sz w:val="22"/>
                <w:szCs w:val="22"/>
              </w:rPr>
              <w:t>Manufacturing</w:t>
            </w:r>
          </w:p>
        </w:tc>
        <w:tc>
          <w:tcPr>
            <w:tcW w:w="3686" w:type="dxa"/>
          </w:tcPr>
          <w:p w14:paraId="25C48E1F"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1F674FF3"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3E83A2B9" w14:textId="77777777" w:rsidR="00513E52" w:rsidRPr="00A0036F" w:rsidRDefault="00513E52">
            <w:pPr>
              <w:rPr>
                <w:b w:val="0"/>
                <w:color w:val="000000" w:themeColor="text1"/>
                <w:sz w:val="22"/>
                <w:szCs w:val="22"/>
              </w:rPr>
            </w:pPr>
            <w:r w:rsidRPr="00A0036F">
              <w:rPr>
                <w:b w:val="0"/>
                <w:color w:val="000000" w:themeColor="text1"/>
                <w:sz w:val="22"/>
                <w:szCs w:val="22"/>
              </w:rPr>
              <w:t>Professional services</w:t>
            </w:r>
          </w:p>
        </w:tc>
        <w:tc>
          <w:tcPr>
            <w:tcW w:w="3686" w:type="dxa"/>
          </w:tcPr>
          <w:p w14:paraId="5B066541"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15379A25"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972CEE1" w14:textId="77777777" w:rsidR="00513E52" w:rsidRPr="00A0036F" w:rsidRDefault="00513E52">
            <w:pPr>
              <w:rPr>
                <w:b w:val="0"/>
                <w:color w:val="000000" w:themeColor="text1"/>
                <w:sz w:val="22"/>
                <w:szCs w:val="22"/>
              </w:rPr>
            </w:pPr>
            <w:r w:rsidRPr="00A0036F">
              <w:rPr>
                <w:b w:val="0"/>
                <w:color w:val="000000" w:themeColor="text1"/>
                <w:sz w:val="22"/>
                <w:szCs w:val="22"/>
              </w:rPr>
              <w:t>Retailing</w:t>
            </w:r>
          </w:p>
        </w:tc>
        <w:tc>
          <w:tcPr>
            <w:tcW w:w="3686" w:type="dxa"/>
          </w:tcPr>
          <w:p w14:paraId="24777105"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A0036F" w14:paraId="50266B05"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1121424E" w14:textId="77777777" w:rsidR="00513E52" w:rsidRPr="00A0036F" w:rsidRDefault="00513E52">
            <w:pPr>
              <w:rPr>
                <w:b w:val="0"/>
                <w:color w:val="000000" w:themeColor="text1"/>
                <w:sz w:val="22"/>
                <w:szCs w:val="22"/>
              </w:rPr>
            </w:pPr>
            <w:r w:rsidRPr="00A0036F">
              <w:rPr>
                <w:b w:val="0"/>
                <w:color w:val="000000" w:themeColor="text1"/>
                <w:sz w:val="22"/>
                <w:szCs w:val="22"/>
              </w:rPr>
              <w:t>Telecoms</w:t>
            </w:r>
          </w:p>
        </w:tc>
        <w:tc>
          <w:tcPr>
            <w:tcW w:w="3686" w:type="dxa"/>
          </w:tcPr>
          <w:p w14:paraId="43F95B0A" w14:textId="77777777" w:rsidR="00513E52" w:rsidRPr="00A0036F"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A0036F" w14:paraId="206974EF"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CE4773B" w14:textId="77777777" w:rsidR="00513E52" w:rsidRPr="00A0036F" w:rsidRDefault="00620814" w:rsidP="00B41366">
            <w:pPr>
              <w:rPr>
                <w:b w:val="0"/>
                <w:color w:val="000000" w:themeColor="text1"/>
                <w:sz w:val="22"/>
                <w:szCs w:val="22"/>
              </w:rPr>
            </w:pPr>
            <w:r w:rsidRPr="00A0036F">
              <w:rPr>
                <w:b w:val="0"/>
                <w:color w:val="000000" w:themeColor="text1"/>
                <w:sz w:val="22"/>
                <w:szCs w:val="22"/>
              </w:rPr>
              <w:t>Transportation</w:t>
            </w:r>
            <w:r w:rsidR="00B41366" w:rsidRPr="00A0036F">
              <w:rPr>
                <w:b w:val="0"/>
                <w:color w:val="000000" w:themeColor="text1"/>
                <w:sz w:val="22"/>
                <w:szCs w:val="22"/>
              </w:rPr>
              <w:t>, travel and tourism</w:t>
            </w:r>
          </w:p>
        </w:tc>
        <w:tc>
          <w:tcPr>
            <w:tcW w:w="3686" w:type="dxa"/>
          </w:tcPr>
          <w:p w14:paraId="13BEF92A" w14:textId="77777777" w:rsidR="00513E52" w:rsidRPr="00A0036F"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41366" w:rsidRPr="00A0036F" w14:paraId="43606184" w14:textId="77777777" w:rsidTr="00141CCC">
        <w:tc>
          <w:tcPr>
            <w:cnfStyle w:val="001000000000" w:firstRow="0" w:lastRow="0" w:firstColumn="1" w:lastColumn="0" w:oddVBand="0" w:evenVBand="0" w:oddHBand="0" w:evenHBand="0" w:firstRowFirstColumn="0" w:firstRowLastColumn="0" w:lastRowFirstColumn="0" w:lastRowLastColumn="0"/>
            <w:tcW w:w="5778" w:type="dxa"/>
          </w:tcPr>
          <w:p w14:paraId="08B7C2E7" w14:textId="77777777" w:rsidR="00B41366" w:rsidRPr="00A0036F" w:rsidRDefault="00B41366" w:rsidP="00620814">
            <w:pPr>
              <w:rPr>
                <w:b w:val="0"/>
                <w:color w:val="000000" w:themeColor="text1"/>
                <w:sz w:val="22"/>
                <w:szCs w:val="22"/>
              </w:rPr>
            </w:pPr>
            <w:r w:rsidRPr="00A0036F">
              <w:rPr>
                <w:b w:val="0"/>
                <w:color w:val="000000" w:themeColor="text1"/>
                <w:sz w:val="22"/>
                <w:szCs w:val="22"/>
              </w:rPr>
              <w:t>Waste disposal</w:t>
            </w:r>
          </w:p>
        </w:tc>
        <w:tc>
          <w:tcPr>
            <w:tcW w:w="3686" w:type="dxa"/>
          </w:tcPr>
          <w:p w14:paraId="0CBCD5BD" w14:textId="77777777" w:rsidR="00B41366" w:rsidRPr="00A0036F" w:rsidRDefault="00B4136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20814" w:rsidRPr="00A0036F" w14:paraId="26201814" w14:textId="77777777" w:rsidTr="0014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389E516" w14:textId="77777777" w:rsidR="00620814" w:rsidRPr="00A0036F" w:rsidRDefault="00D929BF">
            <w:pPr>
              <w:rPr>
                <w:b w:val="0"/>
                <w:color w:val="000000" w:themeColor="text1"/>
                <w:sz w:val="22"/>
                <w:szCs w:val="22"/>
              </w:rPr>
            </w:pPr>
            <w:r w:rsidRPr="00A0036F">
              <w:rPr>
                <w:b w:val="0"/>
                <w:color w:val="000000" w:themeColor="text1"/>
                <w:sz w:val="22"/>
                <w:szCs w:val="22"/>
              </w:rPr>
              <w:t>Other [please specif</w:t>
            </w:r>
            <w:r w:rsidR="00620814" w:rsidRPr="00A0036F">
              <w:rPr>
                <w:b w:val="0"/>
                <w:color w:val="000000" w:themeColor="text1"/>
                <w:sz w:val="22"/>
                <w:szCs w:val="22"/>
              </w:rPr>
              <w:t>y]</w:t>
            </w:r>
          </w:p>
        </w:tc>
        <w:tc>
          <w:tcPr>
            <w:tcW w:w="3686" w:type="dxa"/>
          </w:tcPr>
          <w:p w14:paraId="3C26588E" w14:textId="77777777" w:rsidR="00620814" w:rsidRPr="00A0036F" w:rsidRDefault="0062081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38487E99" w14:textId="77777777" w:rsidR="00513E52" w:rsidRPr="00A0036F" w:rsidRDefault="00EC5ADD">
      <w:pPr>
        <w:rPr>
          <w:color w:val="000000" w:themeColor="text1"/>
          <w:sz w:val="22"/>
          <w:szCs w:val="22"/>
        </w:rPr>
      </w:pPr>
      <w:r w:rsidRPr="00A0036F">
        <w:rPr>
          <w:color w:val="000000" w:themeColor="text1"/>
          <w:sz w:val="22"/>
          <w:szCs w:val="22"/>
        </w:rPr>
        <w:lastRenderedPageBreak/>
        <w:br/>
      </w:r>
    </w:p>
    <w:p w14:paraId="502D8A6C" w14:textId="77777777" w:rsidR="005D602B" w:rsidRPr="00A0036F" w:rsidRDefault="00F705C0" w:rsidP="00D75673">
      <w:pPr>
        <w:pStyle w:val="NormalWeb"/>
        <w:shd w:val="clear" w:color="auto" w:fill="FFFFFF"/>
        <w:ind w:right="261"/>
        <w:rPr>
          <w:rFonts w:asciiTheme="minorHAnsi" w:hAnsiTheme="minorHAnsi"/>
          <w:b/>
          <w:color w:val="000000" w:themeColor="text1"/>
          <w:sz w:val="22"/>
          <w:szCs w:val="22"/>
        </w:rPr>
      </w:pPr>
      <w:r w:rsidRPr="00A0036F">
        <w:rPr>
          <w:rFonts w:asciiTheme="minorHAnsi" w:hAnsiTheme="minorHAnsi"/>
          <w:b/>
          <w:color w:val="000000" w:themeColor="text1"/>
          <w:sz w:val="22"/>
          <w:szCs w:val="22"/>
        </w:rPr>
        <w:t>3</w:t>
      </w:r>
      <w:r w:rsidR="004B1E56" w:rsidRPr="00A0036F">
        <w:rPr>
          <w:rFonts w:asciiTheme="minorHAnsi" w:hAnsiTheme="minorHAnsi"/>
          <w:b/>
          <w:color w:val="000000" w:themeColor="text1"/>
          <w:sz w:val="22"/>
          <w:szCs w:val="22"/>
        </w:rPr>
        <w:t xml:space="preserve">. </w:t>
      </w:r>
      <w:r w:rsidR="008F024E" w:rsidRPr="00A0036F">
        <w:rPr>
          <w:rFonts w:asciiTheme="minorHAnsi" w:hAnsiTheme="minorHAnsi" w:cs="Verdana"/>
          <w:b/>
          <w:bCs/>
          <w:color w:val="000000"/>
          <w:sz w:val="22"/>
          <w:szCs w:val="22"/>
        </w:rPr>
        <w:t xml:space="preserve">What are the current practices that companies relevant to your work use for due diligence in their operations? </w:t>
      </w:r>
      <w:r w:rsidR="00D75673" w:rsidRPr="00A0036F">
        <w:rPr>
          <w:rFonts w:asciiTheme="minorHAnsi" w:hAnsiTheme="minorHAnsi"/>
          <w:b/>
          <w:color w:val="000000" w:themeColor="text1"/>
          <w:sz w:val="22"/>
          <w:szCs w:val="22"/>
        </w:rPr>
        <w:br/>
      </w:r>
      <w:r w:rsidR="007C435F" w:rsidRPr="00A0036F">
        <w:rPr>
          <w:rFonts w:asciiTheme="minorHAnsi" w:hAnsiTheme="minorHAnsi"/>
          <w:color w:val="000000" w:themeColor="text1"/>
          <w:sz w:val="22"/>
          <w:szCs w:val="22"/>
        </w:rPr>
        <w:t>[Please select all that apply]</w:t>
      </w:r>
    </w:p>
    <w:tbl>
      <w:tblPr>
        <w:tblStyle w:val="MediumGrid1-Accent5"/>
        <w:tblW w:w="9464" w:type="dxa"/>
        <w:tblLook w:val="04A0" w:firstRow="1" w:lastRow="0" w:firstColumn="1" w:lastColumn="0" w:noHBand="0" w:noVBand="1"/>
      </w:tblPr>
      <w:tblGrid>
        <w:gridCol w:w="8188"/>
        <w:gridCol w:w="1276"/>
      </w:tblGrid>
      <w:tr w:rsidR="00813113" w:rsidRPr="00A0036F" w14:paraId="19A4D6AD" w14:textId="77777777" w:rsidTr="00E9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E243F13"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Training on human rights / environmental impacts </w:t>
            </w:r>
          </w:p>
        </w:tc>
        <w:tc>
          <w:tcPr>
            <w:tcW w:w="1276" w:type="dxa"/>
          </w:tcPr>
          <w:p w14:paraId="4F94C70B" w14:textId="77777777" w:rsidR="00813113" w:rsidRPr="00A0036F" w:rsidRDefault="00813113" w:rsidP="005D602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rsidRPr="00A0036F" w14:paraId="5457E1D1"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3CC70FB"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Contractual clauses &amp; Codes of Conduct </w:t>
            </w:r>
          </w:p>
        </w:tc>
        <w:tc>
          <w:tcPr>
            <w:tcW w:w="1276" w:type="dxa"/>
          </w:tcPr>
          <w:p w14:paraId="3517279F" w14:textId="77777777" w:rsidR="00813113" w:rsidRPr="00A0036F"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rsidRPr="00A0036F" w14:paraId="71B54F8C" w14:textId="77777777" w:rsidTr="00E958B5">
        <w:tc>
          <w:tcPr>
            <w:cnfStyle w:val="001000000000" w:firstRow="0" w:lastRow="0" w:firstColumn="1" w:lastColumn="0" w:oddVBand="0" w:evenVBand="0" w:oddHBand="0" w:evenHBand="0" w:firstRowFirstColumn="0" w:firstRowLastColumn="0" w:lastRowFirstColumn="0" w:lastRowLastColumn="0"/>
            <w:tcW w:w="8188" w:type="dxa"/>
          </w:tcPr>
          <w:p w14:paraId="4A7EEDB6"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Audits</w:t>
            </w:r>
          </w:p>
        </w:tc>
        <w:tc>
          <w:tcPr>
            <w:tcW w:w="1276" w:type="dxa"/>
          </w:tcPr>
          <w:p w14:paraId="02723058" w14:textId="77777777" w:rsidR="00813113" w:rsidRPr="00A0036F"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rsidRPr="00A0036F" w14:paraId="2ED3FA74"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3B994D0"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Internal / external investigations</w:t>
            </w:r>
          </w:p>
        </w:tc>
        <w:tc>
          <w:tcPr>
            <w:tcW w:w="1276" w:type="dxa"/>
          </w:tcPr>
          <w:p w14:paraId="118ED026" w14:textId="77777777" w:rsidR="00813113" w:rsidRPr="00A0036F"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rsidRPr="00A0036F" w14:paraId="45DAE3FF" w14:textId="77777777" w:rsidTr="00E958B5">
        <w:tc>
          <w:tcPr>
            <w:cnfStyle w:val="001000000000" w:firstRow="0" w:lastRow="0" w:firstColumn="1" w:lastColumn="0" w:oddVBand="0" w:evenVBand="0" w:oddHBand="0" w:evenHBand="0" w:firstRowFirstColumn="0" w:firstRowLastColumn="0" w:lastRowFirstColumn="0" w:lastRowLastColumn="0"/>
            <w:tcW w:w="8188" w:type="dxa"/>
          </w:tcPr>
          <w:p w14:paraId="153BF3E8"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Engagement / leverage with suppliers </w:t>
            </w:r>
          </w:p>
        </w:tc>
        <w:tc>
          <w:tcPr>
            <w:tcW w:w="1276" w:type="dxa"/>
          </w:tcPr>
          <w:p w14:paraId="3808D4DD" w14:textId="77777777" w:rsidR="00813113" w:rsidRPr="00A0036F"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rsidRPr="00A0036F" w14:paraId="70D04702"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96992F0"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Engagement / leverage with other third parties </w:t>
            </w:r>
          </w:p>
        </w:tc>
        <w:tc>
          <w:tcPr>
            <w:tcW w:w="1276" w:type="dxa"/>
          </w:tcPr>
          <w:p w14:paraId="6236F134" w14:textId="77777777" w:rsidR="00813113" w:rsidRPr="00A0036F"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rsidRPr="00A0036F" w14:paraId="1AE80595" w14:textId="77777777" w:rsidTr="00E958B5">
        <w:tc>
          <w:tcPr>
            <w:cnfStyle w:val="001000000000" w:firstRow="0" w:lastRow="0" w:firstColumn="1" w:lastColumn="0" w:oddVBand="0" w:evenVBand="0" w:oddHBand="0" w:evenHBand="0" w:firstRowFirstColumn="0" w:firstRowLastColumn="0" w:lastRowFirstColumn="0" w:lastRowLastColumn="0"/>
            <w:tcW w:w="8188" w:type="dxa"/>
          </w:tcPr>
          <w:p w14:paraId="0140FFE2"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Additional staff for human rights / environmental measures </w:t>
            </w:r>
          </w:p>
        </w:tc>
        <w:tc>
          <w:tcPr>
            <w:tcW w:w="1276" w:type="dxa"/>
          </w:tcPr>
          <w:p w14:paraId="35A520CC" w14:textId="77777777" w:rsidR="00813113" w:rsidRPr="00A0036F"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rsidRPr="00A0036F" w14:paraId="3312F762"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22AF168"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Working with local partners</w:t>
            </w:r>
          </w:p>
        </w:tc>
        <w:tc>
          <w:tcPr>
            <w:tcW w:w="1276" w:type="dxa"/>
          </w:tcPr>
          <w:p w14:paraId="547BF92C" w14:textId="77777777" w:rsidR="00813113" w:rsidRPr="00A0036F"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rsidRPr="00A0036F" w14:paraId="16AAD2AF" w14:textId="77777777" w:rsidTr="00E958B5">
        <w:tc>
          <w:tcPr>
            <w:cnfStyle w:val="001000000000" w:firstRow="0" w:lastRow="0" w:firstColumn="1" w:lastColumn="0" w:oddVBand="0" w:evenVBand="0" w:oddHBand="0" w:evenHBand="0" w:firstRowFirstColumn="0" w:firstRowLastColumn="0" w:lastRowFirstColumn="0" w:lastRowLastColumn="0"/>
            <w:tcW w:w="8188" w:type="dxa"/>
          </w:tcPr>
          <w:p w14:paraId="79A941BD"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Working with human rights &amp; environmental experts </w:t>
            </w:r>
          </w:p>
        </w:tc>
        <w:tc>
          <w:tcPr>
            <w:tcW w:w="1276" w:type="dxa"/>
          </w:tcPr>
          <w:p w14:paraId="6D4BF960" w14:textId="77777777" w:rsidR="00813113" w:rsidRPr="00A0036F"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rsidRPr="00A0036F" w14:paraId="499EEF48"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2615253"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Divestment </w:t>
            </w:r>
          </w:p>
        </w:tc>
        <w:tc>
          <w:tcPr>
            <w:tcW w:w="1276" w:type="dxa"/>
          </w:tcPr>
          <w:p w14:paraId="5AA01052" w14:textId="77777777" w:rsidR="00813113" w:rsidRPr="00A0036F"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rsidRPr="00A0036F" w14:paraId="0F069A10" w14:textId="77777777" w:rsidTr="00E958B5">
        <w:tc>
          <w:tcPr>
            <w:cnfStyle w:val="001000000000" w:firstRow="0" w:lastRow="0" w:firstColumn="1" w:lastColumn="0" w:oddVBand="0" w:evenVBand="0" w:oddHBand="0" w:evenHBand="0" w:firstRowFirstColumn="0" w:firstRowLastColumn="0" w:lastRowFirstColumn="0" w:lastRowLastColumn="0"/>
            <w:tcW w:w="8188" w:type="dxa"/>
          </w:tcPr>
          <w:p w14:paraId="714E80A9"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Termination of relationships (for non-compliance with standards) </w:t>
            </w:r>
          </w:p>
        </w:tc>
        <w:tc>
          <w:tcPr>
            <w:tcW w:w="1276" w:type="dxa"/>
          </w:tcPr>
          <w:p w14:paraId="6BAAB5A0" w14:textId="77777777" w:rsidR="00813113" w:rsidRPr="00A0036F"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rsidRPr="00A0036F" w14:paraId="6FCFD41A"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B5110B0" w14:textId="77777777" w:rsidR="00813113" w:rsidRPr="00A0036F" w:rsidRDefault="00813113"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 xml:space="preserve">Refusal to renew / enter into new contracts (due to non- compliance with standards) </w:t>
            </w:r>
          </w:p>
        </w:tc>
        <w:tc>
          <w:tcPr>
            <w:tcW w:w="1276" w:type="dxa"/>
          </w:tcPr>
          <w:p w14:paraId="3FF9DE3E" w14:textId="77777777" w:rsidR="00813113" w:rsidRPr="00A0036F"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rsidRPr="00A0036F" w14:paraId="2EBC91C7" w14:textId="77777777" w:rsidTr="00E958B5">
        <w:tc>
          <w:tcPr>
            <w:cnfStyle w:val="001000000000" w:firstRow="0" w:lastRow="0" w:firstColumn="1" w:lastColumn="0" w:oddVBand="0" w:evenVBand="0" w:oddHBand="0" w:evenHBand="0" w:firstRowFirstColumn="0" w:firstRowLastColumn="0" w:lastRowFirstColumn="0" w:lastRowLastColumn="0"/>
            <w:tcW w:w="8188" w:type="dxa"/>
          </w:tcPr>
          <w:p w14:paraId="1308D2A6" w14:textId="77777777" w:rsidR="00813113" w:rsidRPr="00A0036F" w:rsidRDefault="001C10EF" w:rsidP="005D602B">
            <w:pPr>
              <w:pStyle w:val="NormalWeb"/>
              <w:rPr>
                <w:rFonts w:asciiTheme="minorHAnsi" w:hAnsiTheme="minorHAnsi"/>
                <w:color w:val="000000" w:themeColor="text1"/>
                <w:sz w:val="22"/>
                <w:szCs w:val="22"/>
              </w:rPr>
            </w:pPr>
            <w:r w:rsidRPr="00A0036F">
              <w:rPr>
                <w:rFonts w:asciiTheme="minorHAnsi" w:hAnsiTheme="minorHAnsi"/>
                <w:b w:val="0"/>
                <w:color w:val="000000" w:themeColor="text1"/>
                <w:sz w:val="22"/>
                <w:szCs w:val="22"/>
              </w:rPr>
              <w:t>Other [please specify]</w:t>
            </w:r>
            <w:r w:rsidR="00813113" w:rsidRPr="00A0036F">
              <w:rPr>
                <w:rFonts w:asciiTheme="minorHAnsi" w:hAnsiTheme="minorHAnsi"/>
                <w:b w:val="0"/>
                <w:color w:val="000000" w:themeColor="text1"/>
                <w:sz w:val="22"/>
                <w:szCs w:val="22"/>
              </w:rPr>
              <w:t xml:space="preserve"> </w:t>
            </w:r>
          </w:p>
        </w:tc>
        <w:tc>
          <w:tcPr>
            <w:tcW w:w="1276" w:type="dxa"/>
          </w:tcPr>
          <w:p w14:paraId="5485DEAE" w14:textId="77777777" w:rsidR="00813113" w:rsidRPr="00A0036F"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bl>
    <w:p w14:paraId="13314D99" w14:textId="77777777" w:rsidR="00EA242C" w:rsidRPr="00A0036F" w:rsidRDefault="00EA242C" w:rsidP="00EA242C">
      <w:pPr>
        <w:shd w:val="clear" w:color="auto" w:fill="FFFFFF"/>
        <w:spacing w:before="100" w:beforeAutospacing="1" w:after="100" w:afterAutospacing="1"/>
        <w:rPr>
          <w:rFonts w:eastAsia="Times New Roman" w:cs="Times New Roman"/>
          <w:b/>
          <w:color w:val="000000" w:themeColor="text1"/>
          <w:sz w:val="22"/>
          <w:szCs w:val="22"/>
        </w:rPr>
      </w:pPr>
      <w:r w:rsidRPr="00A0036F">
        <w:rPr>
          <w:rFonts w:eastAsia="Times New Roman" w:cs="Times New Roman"/>
          <w:b/>
          <w:color w:val="000000" w:themeColor="text1"/>
          <w:sz w:val="22"/>
          <w:szCs w:val="22"/>
        </w:rPr>
        <w:t xml:space="preserve">4. What action, if any, do companies take to prevent, mitigate or remedy the adverse human rights and environmental impacts of </w:t>
      </w:r>
      <w:r w:rsidRPr="00A0036F">
        <w:rPr>
          <w:rFonts w:eastAsia="Times New Roman" w:cs="Times New Roman"/>
          <w:b/>
          <w:bCs/>
          <w:color w:val="000000" w:themeColor="text1"/>
          <w:sz w:val="22"/>
          <w:szCs w:val="22"/>
        </w:rPr>
        <w:t xml:space="preserve">third parties </w:t>
      </w:r>
      <w:r w:rsidRPr="00A0036F">
        <w:rPr>
          <w:rFonts w:eastAsia="Times New Roman" w:cs="Times New Roman"/>
          <w:b/>
          <w:color w:val="000000" w:themeColor="text1"/>
          <w:sz w:val="22"/>
          <w:szCs w:val="22"/>
        </w:rPr>
        <w:t xml:space="preserve">in their </w:t>
      </w:r>
      <w:r w:rsidRPr="00A0036F">
        <w:rPr>
          <w:rFonts w:eastAsia="Times New Roman" w:cs="Times New Roman"/>
          <w:b/>
          <w:bCs/>
          <w:color w:val="000000" w:themeColor="text1"/>
          <w:sz w:val="22"/>
          <w:szCs w:val="22"/>
        </w:rPr>
        <w:t xml:space="preserve">upstream </w:t>
      </w:r>
      <w:r w:rsidRPr="00A0036F">
        <w:rPr>
          <w:rFonts w:eastAsia="Times New Roman" w:cs="Times New Roman"/>
          <w:b/>
          <w:color w:val="000000" w:themeColor="text1"/>
          <w:sz w:val="22"/>
          <w:szCs w:val="22"/>
        </w:rPr>
        <w:t xml:space="preserve">and </w:t>
      </w:r>
      <w:r w:rsidRPr="00A0036F">
        <w:rPr>
          <w:rFonts w:eastAsia="Times New Roman" w:cs="Times New Roman"/>
          <w:b/>
          <w:bCs/>
          <w:color w:val="000000" w:themeColor="text1"/>
          <w:sz w:val="22"/>
          <w:szCs w:val="22"/>
        </w:rPr>
        <w:t xml:space="preserve">downstream </w:t>
      </w:r>
      <w:r w:rsidRPr="00A0036F">
        <w:rPr>
          <w:rFonts w:eastAsia="Times New Roman" w:cs="Times New Roman"/>
          <w:b/>
          <w:color w:val="000000" w:themeColor="text1"/>
          <w:sz w:val="22"/>
          <w:szCs w:val="22"/>
        </w:rPr>
        <w:t xml:space="preserve">supply chain? </w:t>
      </w:r>
    </w:p>
    <w:p w14:paraId="657A92F0" w14:textId="77777777" w:rsidR="00EA242C" w:rsidRPr="00A0036F" w:rsidRDefault="00EA242C" w:rsidP="00EA242C">
      <w:pPr>
        <w:shd w:val="clear" w:color="auto" w:fill="FFFFFF"/>
        <w:spacing w:before="100" w:beforeAutospacing="1" w:after="100" w:afterAutospacing="1"/>
        <w:rPr>
          <w:rFonts w:eastAsia="Times New Roman" w:cs="Times New Roman"/>
          <w:color w:val="000000" w:themeColor="text1"/>
          <w:sz w:val="22"/>
          <w:szCs w:val="22"/>
        </w:rPr>
      </w:pPr>
      <w:r w:rsidRPr="00A0036F">
        <w:rPr>
          <w:rFonts w:eastAsia="Times New Roman" w:cs="Times New Roman"/>
          <w:b/>
          <w:bCs/>
          <w:color w:val="000000" w:themeColor="text1"/>
          <w:sz w:val="22"/>
          <w:szCs w:val="22"/>
        </w:rPr>
        <w:t xml:space="preserve">“Upstream” </w:t>
      </w:r>
      <w:r w:rsidRPr="00A0036F">
        <w:rPr>
          <w:rFonts w:eastAsia="Times New Roman" w:cs="Times New Roman"/>
          <w:color w:val="000000" w:themeColor="text1"/>
          <w:sz w:val="22"/>
          <w:szCs w:val="22"/>
        </w:rPr>
        <w:t xml:space="preserve">activities include operations that relate to the initial stages of producing a good or service, including material sourcing, material processing, and supplier activities. </w:t>
      </w:r>
    </w:p>
    <w:p w14:paraId="2A63EF69" w14:textId="77777777" w:rsidR="00EA242C" w:rsidRPr="00A0036F" w:rsidRDefault="00EA242C" w:rsidP="00EA242C">
      <w:pPr>
        <w:shd w:val="clear" w:color="auto" w:fill="FFFFFF"/>
        <w:spacing w:before="100" w:beforeAutospacing="1" w:after="100" w:afterAutospacing="1"/>
        <w:rPr>
          <w:rFonts w:eastAsia="Times New Roman" w:cs="Times New Roman"/>
          <w:color w:val="000000" w:themeColor="text1"/>
          <w:sz w:val="22"/>
          <w:szCs w:val="22"/>
        </w:rPr>
      </w:pPr>
      <w:r w:rsidRPr="00A0036F">
        <w:rPr>
          <w:rFonts w:eastAsia="Times New Roman" w:cs="Times New Roman"/>
          <w:b/>
          <w:bCs/>
          <w:color w:val="000000" w:themeColor="text1"/>
          <w:sz w:val="22"/>
          <w:szCs w:val="22"/>
        </w:rPr>
        <w:t xml:space="preserve">"Downstream" </w:t>
      </w:r>
      <w:r w:rsidRPr="00A0036F">
        <w:rPr>
          <w:rFonts w:eastAsia="Times New Roman" w:cs="Times New Roman"/>
          <w:color w:val="000000" w:themeColor="text1"/>
          <w:sz w:val="22"/>
          <w:szCs w:val="22"/>
        </w:rPr>
        <w:t>activities include operations that relate to processing the materials into a finished product and delivering it to the end user, including transportation, distribution, consumption and disposal/recycling.</w:t>
      </w:r>
      <w:r w:rsidRPr="00A0036F">
        <w:rPr>
          <w:rFonts w:eastAsia="Times New Roman" w:cs="Times New Roman"/>
          <w:color w:val="000000" w:themeColor="text1"/>
          <w:sz w:val="22"/>
          <w:szCs w:val="22"/>
        </w:rPr>
        <w:br/>
        <w:t xml:space="preserve">[Please select all that apply] </w:t>
      </w:r>
    </w:p>
    <w:tbl>
      <w:tblPr>
        <w:tblStyle w:val="MediumGrid1-Accent5"/>
        <w:tblW w:w="9464" w:type="dxa"/>
        <w:tblLook w:val="04A0" w:firstRow="1" w:lastRow="0" w:firstColumn="1" w:lastColumn="0" w:noHBand="0" w:noVBand="1"/>
      </w:tblPr>
      <w:tblGrid>
        <w:gridCol w:w="4928"/>
        <w:gridCol w:w="2410"/>
        <w:gridCol w:w="2126"/>
      </w:tblGrid>
      <w:tr w:rsidR="00EA242C" w:rsidRPr="00A0036F" w14:paraId="003EC4C9" w14:textId="77777777" w:rsidTr="00E9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6E44A09"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p>
        </w:tc>
        <w:tc>
          <w:tcPr>
            <w:tcW w:w="2410" w:type="dxa"/>
          </w:tcPr>
          <w:p w14:paraId="0EF932A2" w14:textId="77777777" w:rsidR="00EA242C" w:rsidRPr="00A0036F" w:rsidRDefault="00EA242C" w:rsidP="00EA242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A0036F">
              <w:rPr>
                <w:color w:val="000000" w:themeColor="text1"/>
                <w:sz w:val="22"/>
                <w:szCs w:val="22"/>
              </w:rPr>
              <w:t>Upstream</w:t>
            </w:r>
          </w:p>
        </w:tc>
        <w:tc>
          <w:tcPr>
            <w:tcW w:w="2126" w:type="dxa"/>
          </w:tcPr>
          <w:p w14:paraId="091831E5" w14:textId="77777777" w:rsidR="00EA242C" w:rsidRPr="00A0036F" w:rsidRDefault="00EA242C" w:rsidP="00EA242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A0036F">
              <w:rPr>
                <w:color w:val="000000" w:themeColor="text1"/>
                <w:sz w:val="22"/>
                <w:szCs w:val="22"/>
              </w:rPr>
              <w:t>Downstream</w:t>
            </w:r>
          </w:p>
        </w:tc>
      </w:tr>
      <w:tr w:rsidR="00EA242C" w:rsidRPr="00A0036F" w14:paraId="3AF00907"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30FF50B"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Training on human rights / environmental impacts </w:t>
            </w:r>
          </w:p>
        </w:tc>
        <w:tc>
          <w:tcPr>
            <w:tcW w:w="2410" w:type="dxa"/>
          </w:tcPr>
          <w:p w14:paraId="163845F2"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07E01771"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EA242C" w:rsidRPr="00A0036F" w14:paraId="2BF1891C" w14:textId="77777777" w:rsidTr="00E958B5">
        <w:tc>
          <w:tcPr>
            <w:cnfStyle w:val="001000000000" w:firstRow="0" w:lastRow="0" w:firstColumn="1" w:lastColumn="0" w:oddVBand="0" w:evenVBand="0" w:oddHBand="0" w:evenHBand="0" w:firstRowFirstColumn="0" w:firstRowLastColumn="0" w:lastRowFirstColumn="0" w:lastRowLastColumn="0"/>
            <w:tcW w:w="4928" w:type="dxa"/>
          </w:tcPr>
          <w:p w14:paraId="259731DD"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Contractual clauses &amp; Codes of conduct </w:t>
            </w:r>
          </w:p>
        </w:tc>
        <w:tc>
          <w:tcPr>
            <w:tcW w:w="2410" w:type="dxa"/>
          </w:tcPr>
          <w:p w14:paraId="3460C50D"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7F744E6C"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EA242C" w:rsidRPr="00A0036F" w14:paraId="580147F5"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C25C505"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Audits </w:t>
            </w:r>
          </w:p>
        </w:tc>
        <w:tc>
          <w:tcPr>
            <w:tcW w:w="2410" w:type="dxa"/>
          </w:tcPr>
          <w:p w14:paraId="00044675"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3F0FB0E0"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EA242C" w:rsidRPr="00A0036F" w14:paraId="6A30A747" w14:textId="77777777" w:rsidTr="00E958B5">
        <w:tc>
          <w:tcPr>
            <w:cnfStyle w:val="001000000000" w:firstRow="0" w:lastRow="0" w:firstColumn="1" w:lastColumn="0" w:oddVBand="0" w:evenVBand="0" w:oddHBand="0" w:evenHBand="0" w:firstRowFirstColumn="0" w:firstRowLastColumn="0" w:lastRowFirstColumn="0" w:lastRowLastColumn="0"/>
            <w:tcW w:w="4928" w:type="dxa"/>
          </w:tcPr>
          <w:p w14:paraId="44326DC0"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Internal / external investigations </w:t>
            </w:r>
          </w:p>
        </w:tc>
        <w:tc>
          <w:tcPr>
            <w:tcW w:w="2410" w:type="dxa"/>
          </w:tcPr>
          <w:p w14:paraId="5DA9403B"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4111FD56"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EA242C" w:rsidRPr="00A0036F" w14:paraId="140BCEC0"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78E433B"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Engagement / leverage with suppliers </w:t>
            </w:r>
          </w:p>
        </w:tc>
        <w:tc>
          <w:tcPr>
            <w:tcW w:w="2410" w:type="dxa"/>
          </w:tcPr>
          <w:p w14:paraId="57B6129D"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7EF4E540"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EA242C" w:rsidRPr="00A0036F" w14:paraId="142C9C9A" w14:textId="77777777" w:rsidTr="00E958B5">
        <w:tc>
          <w:tcPr>
            <w:cnfStyle w:val="001000000000" w:firstRow="0" w:lastRow="0" w:firstColumn="1" w:lastColumn="0" w:oddVBand="0" w:evenVBand="0" w:oddHBand="0" w:evenHBand="0" w:firstRowFirstColumn="0" w:firstRowLastColumn="0" w:lastRowFirstColumn="0" w:lastRowLastColumn="0"/>
            <w:tcW w:w="4928" w:type="dxa"/>
          </w:tcPr>
          <w:p w14:paraId="24075107"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Engagement / leverage with other third parties </w:t>
            </w:r>
          </w:p>
        </w:tc>
        <w:tc>
          <w:tcPr>
            <w:tcW w:w="2410" w:type="dxa"/>
          </w:tcPr>
          <w:p w14:paraId="47BC32A3"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19EF80CB"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EA242C" w:rsidRPr="00A0036F" w14:paraId="0074C966"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E8083E9"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Additional staff for human rights &amp; environmental measures </w:t>
            </w:r>
          </w:p>
        </w:tc>
        <w:tc>
          <w:tcPr>
            <w:tcW w:w="2410" w:type="dxa"/>
          </w:tcPr>
          <w:p w14:paraId="73512B74"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0BFCE89F"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EA242C" w:rsidRPr="00A0036F" w14:paraId="39EAA7DE" w14:textId="77777777" w:rsidTr="00E958B5">
        <w:tc>
          <w:tcPr>
            <w:cnfStyle w:val="001000000000" w:firstRow="0" w:lastRow="0" w:firstColumn="1" w:lastColumn="0" w:oddVBand="0" w:evenVBand="0" w:oddHBand="0" w:evenHBand="0" w:firstRowFirstColumn="0" w:firstRowLastColumn="0" w:lastRowFirstColumn="0" w:lastRowLastColumn="0"/>
            <w:tcW w:w="4928" w:type="dxa"/>
          </w:tcPr>
          <w:p w14:paraId="1B5EF2EC"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Working with local partners </w:t>
            </w:r>
          </w:p>
        </w:tc>
        <w:tc>
          <w:tcPr>
            <w:tcW w:w="2410" w:type="dxa"/>
          </w:tcPr>
          <w:p w14:paraId="249A094D"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44638B7A"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EA242C" w:rsidRPr="00A0036F" w14:paraId="743DB3AA"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A36B807"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Working with human rights &amp; environmental experts </w:t>
            </w:r>
          </w:p>
        </w:tc>
        <w:tc>
          <w:tcPr>
            <w:tcW w:w="2410" w:type="dxa"/>
          </w:tcPr>
          <w:p w14:paraId="203ED038"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24C6A892"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EA242C" w:rsidRPr="00A0036F" w14:paraId="7187713E" w14:textId="77777777" w:rsidTr="00E958B5">
        <w:tc>
          <w:tcPr>
            <w:cnfStyle w:val="001000000000" w:firstRow="0" w:lastRow="0" w:firstColumn="1" w:lastColumn="0" w:oddVBand="0" w:evenVBand="0" w:oddHBand="0" w:evenHBand="0" w:firstRowFirstColumn="0" w:firstRowLastColumn="0" w:lastRowFirstColumn="0" w:lastRowLastColumn="0"/>
            <w:tcW w:w="4928" w:type="dxa"/>
          </w:tcPr>
          <w:p w14:paraId="7E227DA9"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Divestment </w:t>
            </w:r>
          </w:p>
        </w:tc>
        <w:tc>
          <w:tcPr>
            <w:tcW w:w="2410" w:type="dxa"/>
          </w:tcPr>
          <w:p w14:paraId="0C3BB4CF"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699418C7"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EA242C" w:rsidRPr="00A0036F" w14:paraId="04A33FCC"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4104763"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Termination of relationships (for non- compliance with standards) </w:t>
            </w:r>
          </w:p>
        </w:tc>
        <w:tc>
          <w:tcPr>
            <w:tcW w:w="2410" w:type="dxa"/>
          </w:tcPr>
          <w:p w14:paraId="2F8FA883"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354073B2"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EA242C" w:rsidRPr="00A0036F" w14:paraId="697B877C" w14:textId="77777777" w:rsidTr="00E958B5">
        <w:tc>
          <w:tcPr>
            <w:cnfStyle w:val="001000000000" w:firstRow="0" w:lastRow="0" w:firstColumn="1" w:lastColumn="0" w:oddVBand="0" w:evenVBand="0" w:oddHBand="0" w:evenHBand="0" w:firstRowFirstColumn="0" w:firstRowLastColumn="0" w:lastRowFirstColumn="0" w:lastRowLastColumn="0"/>
            <w:tcW w:w="4928" w:type="dxa"/>
          </w:tcPr>
          <w:p w14:paraId="05D31735"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t xml:space="preserve">Refusal to renew / enter into contracts (due to non-compliance with standards) </w:t>
            </w:r>
          </w:p>
        </w:tc>
        <w:tc>
          <w:tcPr>
            <w:tcW w:w="2410" w:type="dxa"/>
          </w:tcPr>
          <w:p w14:paraId="0E2DF22C"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13B03204" w14:textId="77777777" w:rsidR="00EA242C" w:rsidRPr="00A0036F" w:rsidRDefault="00EA242C" w:rsidP="00EA242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EA242C" w:rsidRPr="00A0036F" w14:paraId="4894158D"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099D8D" w14:textId="77777777" w:rsidR="00EA242C" w:rsidRPr="00A0036F" w:rsidRDefault="00EA242C" w:rsidP="00EA242C">
            <w:pPr>
              <w:spacing w:before="100" w:beforeAutospacing="1" w:after="100" w:afterAutospacing="1"/>
              <w:rPr>
                <w:rFonts w:eastAsia="Times New Roman" w:cs="Times New Roman"/>
                <w:b w:val="0"/>
                <w:color w:val="000000" w:themeColor="text1"/>
                <w:sz w:val="22"/>
                <w:szCs w:val="22"/>
              </w:rPr>
            </w:pPr>
            <w:r w:rsidRPr="00A0036F">
              <w:rPr>
                <w:b w:val="0"/>
                <w:color w:val="000000" w:themeColor="text1"/>
                <w:sz w:val="22"/>
                <w:szCs w:val="22"/>
              </w:rPr>
              <w:lastRenderedPageBreak/>
              <w:t xml:space="preserve">Other [please specify] </w:t>
            </w:r>
          </w:p>
        </w:tc>
        <w:tc>
          <w:tcPr>
            <w:tcW w:w="2410" w:type="dxa"/>
          </w:tcPr>
          <w:p w14:paraId="62EE0D93"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618BBB0F" w14:textId="77777777" w:rsidR="00EA242C" w:rsidRPr="00A0036F" w:rsidRDefault="00EA242C" w:rsidP="00EA242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bl>
    <w:p w14:paraId="740B99A9" w14:textId="77777777" w:rsidR="00EA242C" w:rsidRPr="00A0036F" w:rsidRDefault="00F705C0" w:rsidP="00EA242C">
      <w:pPr>
        <w:pStyle w:val="NormalWeb"/>
        <w:rPr>
          <w:rFonts w:asciiTheme="minorHAnsi" w:hAnsiTheme="minorHAnsi"/>
          <w:b/>
          <w:color w:val="000000" w:themeColor="text1"/>
          <w:sz w:val="22"/>
          <w:szCs w:val="22"/>
        </w:rPr>
      </w:pPr>
      <w:r w:rsidRPr="00A0036F">
        <w:rPr>
          <w:rFonts w:asciiTheme="minorHAnsi" w:hAnsiTheme="minorHAnsi"/>
          <w:b/>
          <w:color w:val="000000" w:themeColor="text1"/>
          <w:sz w:val="22"/>
          <w:szCs w:val="22"/>
        </w:rPr>
        <w:t>5</w:t>
      </w:r>
      <w:r w:rsidR="00EA242C" w:rsidRPr="00A0036F">
        <w:rPr>
          <w:rFonts w:asciiTheme="minorHAnsi" w:hAnsiTheme="minorHAnsi"/>
          <w:b/>
          <w:color w:val="000000" w:themeColor="text1"/>
          <w:sz w:val="22"/>
          <w:szCs w:val="22"/>
        </w:rPr>
        <w:t xml:space="preserve">. What language do companies use to describe their due diligence processes for human rights and/or environmental impacts? </w:t>
      </w:r>
      <w:r w:rsidR="00EA242C" w:rsidRPr="00A0036F">
        <w:rPr>
          <w:rFonts w:asciiTheme="minorHAnsi" w:hAnsiTheme="minorHAnsi"/>
          <w:b/>
          <w:bCs/>
          <w:color w:val="000000" w:themeColor="text1"/>
          <w:sz w:val="22"/>
          <w:szCs w:val="22"/>
        </w:rPr>
        <w:t xml:space="preserve">(Please select all that you have come across in your work). </w:t>
      </w:r>
    </w:p>
    <w:tbl>
      <w:tblPr>
        <w:tblStyle w:val="MediumGrid1-Accent5"/>
        <w:tblW w:w="0" w:type="auto"/>
        <w:tblLook w:val="04A0" w:firstRow="1" w:lastRow="0" w:firstColumn="1" w:lastColumn="0" w:noHBand="0" w:noVBand="1"/>
      </w:tblPr>
      <w:tblGrid>
        <w:gridCol w:w="7502"/>
        <w:gridCol w:w="1811"/>
      </w:tblGrid>
      <w:tr w:rsidR="00EA242C" w:rsidRPr="00A0036F" w14:paraId="23FF813E" w14:textId="77777777" w:rsidTr="00E9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7C12E79F"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“Human rights due diligence”</w:t>
            </w:r>
          </w:p>
        </w:tc>
        <w:tc>
          <w:tcPr>
            <w:tcW w:w="1843" w:type="dxa"/>
          </w:tcPr>
          <w:p w14:paraId="7C4CA915" w14:textId="77777777" w:rsidR="00EA242C" w:rsidRPr="00A0036F" w:rsidRDefault="00EA242C" w:rsidP="00EA242C">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p>
        </w:tc>
      </w:tr>
      <w:tr w:rsidR="00EA242C" w:rsidRPr="00A0036F" w14:paraId="604EA9B2"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C0DEFAF"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“Human rights due diligence including environmental aspects” </w:t>
            </w:r>
          </w:p>
        </w:tc>
        <w:tc>
          <w:tcPr>
            <w:tcW w:w="1843" w:type="dxa"/>
          </w:tcPr>
          <w:p w14:paraId="5DB0BCFA" w14:textId="77777777" w:rsidR="00EA242C" w:rsidRPr="00A0036F" w:rsidRDefault="00EA242C" w:rsidP="00EA24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EA242C" w:rsidRPr="00A0036F" w14:paraId="6B43D62E" w14:textId="77777777" w:rsidTr="00E958B5">
        <w:tc>
          <w:tcPr>
            <w:cnfStyle w:val="001000000000" w:firstRow="0" w:lastRow="0" w:firstColumn="1" w:lastColumn="0" w:oddVBand="0" w:evenVBand="0" w:oddHBand="0" w:evenHBand="0" w:firstRowFirstColumn="0" w:firstRowLastColumn="0" w:lastRowFirstColumn="0" w:lastRowLastColumn="0"/>
            <w:tcW w:w="7621" w:type="dxa"/>
          </w:tcPr>
          <w:p w14:paraId="44D0FA90"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“Sustainability due diligence”</w:t>
            </w:r>
          </w:p>
        </w:tc>
        <w:tc>
          <w:tcPr>
            <w:tcW w:w="1843" w:type="dxa"/>
          </w:tcPr>
          <w:p w14:paraId="20294B8B" w14:textId="77777777" w:rsidR="00EA242C" w:rsidRPr="00A0036F" w:rsidRDefault="00EA242C" w:rsidP="00EA242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EA242C" w:rsidRPr="00A0036F" w14:paraId="2AB41F7F"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47C95E1"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“Climate change due diligence” </w:t>
            </w:r>
          </w:p>
        </w:tc>
        <w:tc>
          <w:tcPr>
            <w:tcW w:w="1843" w:type="dxa"/>
          </w:tcPr>
          <w:p w14:paraId="5A8E9342" w14:textId="77777777" w:rsidR="00EA242C" w:rsidRPr="00A0036F" w:rsidRDefault="00EA242C" w:rsidP="00EA24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EA242C" w:rsidRPr="00A0036F" w14:paraId="228DFD4A" w14:textId="77777777" w:rsidTr="00E958B5">
        <w:tc>
          <w:tcPr>
            <w:cnfStyle w:val="001000000000" w:firstRow="0" w:lastRow="0" w:firstColumn="1" w:lastColumn="0" w:oddVBand="0" w:evenVBand="0" w:oddHBand="0" w:evenHBand="0" w:firstRowFirstColumn="0" w:firstRowLastColumn="0" w:lastRowFirstColumn="0" w:lastRowLastColumn="0"/>
            <w:tcW w:w="7621" w:type="dxa"/>
          </w:tcPr>
          <w:p w14:paraId="5B2920C7"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“Social, environmental and human rights due diligence”</w:t>
            </w:r>
          </w:p>
        </w:tc>
        <w:tc>
          <w:tcPr>
            <w:tcW w:w="1843" w:type="dxa"/>
          </w:tcPr>
          <w:p w14:paraId="53DB63BC" w14:textId="77777777" w:rsidR="00EA242C" w:rsidRPr="00A0036F" w:rsidRDefault="00EA242C" w:rsidP="00EA242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EA242C" w:rsidRPr="00A0036F" w14:paraId="3F2825B1"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C3AB921"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“Due diligence for human rights and/or environmental impacts” </w:t>
            </w:r>
          </w:p>
        </w:tc>
        <w:tc>
          <w:tcPr>
            <w:tcW w:w="1843" w:type="dxa"/>
          </w:tcPr>
          <w:p w14:paraId="33DCF823" w14:textId="77777777" w:rsidR="00EA242C" w:rsidRPr="00A0036F" w:rsidRDefault="00EA242C" w:rsidP="00EA24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EA242C" w:rsidRPr="00A0036F" w14:paraId="46B5B0FA" w14:textId="77777777" w:rsidTr="00E958B5">
        <w:tc>
          <w:tcPr>
            <w:cnfStyle w:val="001000000000" w:firstRow="0" w:lastRow="0" w:firstColumn="1" w:lastColumn="0" w:oddVBand="0" w:evenVBand="0" w:oddHBand="0" w:evenHBand="0" w:firstRowFirstColumn="0" w:firstRowLastColumn="0" w:lastRowFirstColumn="0" w:lastRowLastColumn="0"/>
            <w:tcW w:w="7621" w:type="dxa"/>
          </w:tcPr>
          <w:p w14:paraId="023ABC04"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“Due diligence for sustainability impacts” </w:t>
            </w:r>
          </w:p>
        </w:tc>
        <w:tc>
          <w:tcPr>
            <w:tcW w:w="1843" w:type="dxa"/>
          </w:tcPr>
          <w:p w14:paraId="224B8839" w14:textId="77777777" w:rsidR="00EA242C" w:rsidRPr="00A0036F" w:rsidRDefault="00EA242C" w:rsidP="00EA242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EA242C" w:rsidRPr="00A0036F" w14:paraId="67A94C26"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3532F20"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“Due diligence for social, labour, environmental and /or other specific human rights impacts” [Please specify below which specific impacts] </w:t>
            </w:r>
          </w:p>
        </w:tc>
        <w:tc>
          <w:tcPr>
            <w:tcW w:w="1843" w:type="dxa"/>
          </w:tcPr>
          <w:p w14:paraId="6943C354" w14:textId="77777777" w:rsidR="00EA242C" w:rsidRPr="00A0036F" w:rsidRDefault="00EA242C" w:rsidP="00EA242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EA242C" w:rsidRPr="00A0036F" w14:paraId="034FC55C" w14:textId="77777777" w:rsidTr="00E958B5">
        <w:tc>
          <w:tcPr>
            <w:cnfStyle w:val="001000000000" w:firstRow="0" w:lastRow="0" w:firstColumn="1" w:lastColumn="0" w:oddVBand="0" w:evenVBand="0" w:oddHBand="0" w:evenHBand="0" w:firstRowFirstColumn="0" w:firstRowLastColumn="0" w:lastRowFirstColumn="0" w:lastRowLastColumn="0"/>
            <w:tcW w:w="7621" w:type="dxa"/>
          </w:tcPr>
          <w:p w14:paraId="64DB3774" w14:textId="77777777" w:rsidR="00EA242C" w:rsidRPr="00A0036F" w:rsidRDefault="00EA242C" w:rsidP="00EA242C">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Other [please specify] </w:t>
            </w:r>
          </w:p>
        </w:tc>
        <w:tc>
          <w:tcPr>
            <w:tcW w:w="1843" w:type="dxa"/>
          </w:tcPr>
          <w:p w14:paraId="48EB3B53" w14:textId="77777777" w:rsidR="00EA242C" w:rsidRPr="00A0036F" w:rsidRDefault="00EA242C" w:rsidP="00EA242C">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2653049C" w14:textId="77777777" w:rsidR="005860D9" w:rsidRPr="00A0036F" w:rsidRDefault="005860D9" w:rsidP="005860D9">
      <w:pPr>
        <w:pStyle w:val="NormalWeb"/>
        <w:shd w:val="clear" w:color="auto" w:fill="FFFFFF"/>
        <w:rPr>
          <w:rFonts w:asciiTheme="minorHAnsi" w:hAnsiTheme="minorHAnsi"/>
          <w:b/>
          <w:color w:val="000000" w:themeColor="text1"/>
          <w:sz w:val="22"/>
          <w:szCs w:val="22"/>
        </w:rPr>
      </w:pPr>
    </w:p>
    <w:p w14:paraId="59E49244" w14:textId="77777777" w:rsidR="005860D9" w:rsidRPr="00A0036F" w:rsidRDefault="00106834" w:rsidP="005860D9">
      <w:pPr>
        <w:tabs>
          <w:tab w:val="left" w:pos="2922"/>
        </w:tabs>
        <w:rPr>
          <w:b/>
          <w:color w:val="000000" w:themeColor="text1"/>
          <w:sz w:val="22"/>
          <w:szCs w:val="22"/>
        </w:rPr>
      </w:pPr>
      <w:r>
        <w:rPr>
          <w:b/>
          <w:color w:val="000000" w:themeColor="text1"/>
          <w:sz w:val="22"/>
          <w:szCs w:val="22"/>
        </w:rPr>
        <w:t>6</w:t>
      </w:r>
      <w:r w:rsidR="005860D9" w:rsidRPr="00A0036F">
        <w:rPr>
          <w:b/>
          <w:color w:val="000000" w:themeColor="text1"/>
          <w:sz w:val="22"/>
          <w:szCs w:val="22"/>
        </w:rPr>
        <w:t xml:space="preserve">. Do you foresee that the introduction of </w:t>
      </w:r>
      <w:r w:rsidR="005860D9" w:rsidRPr="00A0036F">
        <w:rPr>
          <w:b/>
          <w:bCs/>
          <w:color w:val="000000" w:themeColor="text1"/>
          <w:sz w:val="22"/>
          <w:szCs w:val="22"/>
        </w:rPr>
        <w:t>new regulation requiring mandatory due diligence</w:t>
      </w:r>
      <w:r w:rsidR="00E11F19">
        <w:rPr>
          <w:b/>
          <w:bCs/>
          <w:color w:val="000000" w:themeColor="text1"/>
          <w:sz w:val="22"/>
          <w:szCs w:val="22"/>
        </w:rPr>
        <w:t>, i.a.</w:t>
      </w:r>
      <w:r w:rsidR="005860D9" w:rsidRPr="00A0036F">
        <w:rPr>
          <w:b/>
          <w:bCs/>
          <w:color w:val="000000" w:themeColor="text1"/>
          <w:sz w:val="22"/>
          <w:szCs w:val="22"/>
        </w:rPr>
        <w:t xml:space="preserve"> </w:t>
      </w:r>
      <w:r w:rsidR="005860D9" w:rsidRPr="00A0036F">
        <w:rPr>
          <w:b/>
          <w:color w:val="000000" w:themeColor="text1"/>
          <w:sz w:val="22"/>
          <w:szCs w:val="22"/>
        </w:rPr>
        <w:t>through the supply chain</w:t>
      </w:r>
      <w:r w:rsidR="00E11F19">
        <w:rPr>
          <w:b/>
          <w:color w:val="000000" w:themeColor="text1"/>
          <w:sz w:val="22"/>
          <w:szCs w:val="22"/>
        </w:rPr>
        <w:t>,</w:t>
      </w:r>
      <w:r w:rsidR="005860D9" w:rsidRPr="00A0036F">
        <w:rPr>
          <w:b/>
          <w:color w:val="000000" w:themeColor="text1"/>
          <w:sz w:val="22"/>
          <w:szCs w:val="22"/>
        </w:rPr>
        <w:t xml:space="preserve"> would have </w:t>
      </w:r>
      <w:r w:rsidR="005860D9" w:rsidRPr="00A0036F">
        <w:rPr>
          <w:b/>
          <w:bCs/>
          <w:i/>
          <w:color w:val="000000" w:themeColor="text1"/>
          <w:sz w:val="22"/>
          <w:szCs w:val="22"/>
        </w:rPr>
        <w:t>social impacts</w:t>
      </w:r>
      <w:r w:rsidR="005860D9" w:rsidRPr="00A0036F">
        <w:rPr>
          <w:b/>
          <w:bCs/>
          <w:color w:val="000000" w:themeColor="text1"/>
          <w:sz w:val="22"/>
          <w:szCs w:val="22"/>
        </w:rPr>
        <w:t xml:space="preserve"> </w:t>
      </w:r>
      <w:r w:rsidR="005860D9" w:rsidRPr="00A0036F">
        <w:rPr>
          <w:b/>
          <w:color w:val="000000" w:themeColor="text1"/>
          <w:sz w:val="22"/>
          <w:szCs w:val="22"/>
        </w:rPr>
        <w:t xml:space="preserve">(including in relation to labour rights, employment, wages, gender-related issues, income equality)? </w:t>
      </w:r>
    </w:p>
    <w:p w14:paraId="30CC1106" w14:textId="77777777" w:rsidR="005860D9" w:rsidRPr="00A0036F" w:rsidRDefault="005860D9" w:rsidP="005860D9">
      <w:pPr>
        <w:tabs>
          <w:tab w:val="left" w:pos="2922"/>
        </w:tabs>
        <w:rPr>
          <w:color w:val="000000" w:themeColor="text1"/>
          <w:sz w:val="22"/>
          <w:szCs w:val="22"/>
        </w:rPr>
      </w:pPr>
    </w:p>
    <w:tbl>
      <w:tblPr>
        <w:tblStyle w:val="MediumGrid1-Accent5"/>
        <w:tblW w:w="9464" w:type="dxa"/>
        <w:tblLook w:val="04A0" w:firstRow="1" w:lastRow="0" w:firstColumn="1" w:lastColumn="0" w:noHBand="0" w:noVBand="1"/>
      </w:tblPr>
      <w:tblGrid>
        <w:gridCol w:w="7905"/>
        <w:gridCol w:w="1559"/>
      </w:tblGrid>
      <w:tr w:rsidR="005860D9" w:rsidRPr="00A0036F" w14:paraId="11C480CA"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1FB5D040"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 xml:space="preserve">Yes, it is likely to have social impacts </w:t>
            </w:r>
          </w:p>
        </w:tc>
        <w:tc>
          <w:tcPr>
            <w:tcW w:w="1559" w:type="dxa"/>
          </w:tcPr>
          <w:p w14:paraId="1D02DC27" w14:textId="77777777" w:rsidR="005860D9" w:rsidRPr="00A0036F" w:rsidRDefault="005860D9" w:rsidP="00BB5C4B">
            <w:pPr>
              <w:tabs>
                <w:tab w:val="left" w:pos="2922"/>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17D9B290"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A8D76D6"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 xml:space="preserve">No, it is unlikely to have social impacts </w:t>
            </w:r>
          </w:p>
        </w:tc>
        <w:tc>
          <w:tcPr>
            <w:tcW w:w="1559" w:type="dxa"/>
          </w:tcPr>
          <w:p w14:paraId="6014C515" w14:textId="77777777" w:rsidR="005860D9" w:rsidRPr="00A0036F" w:rsidRDefault="005860D9" w:rsidP="00BB5C4B">
            <w:pPr>
              <w:tabs>
                <w:tab w:val="left" w:pos="2922"/>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55D55A34" w14:textId="77777777" w:rsidTr="004373F4">
        <w:tc>
          <w:tcPr>
            <w:cnfStyle w:val="001000000000" w:firstRow="0" w:lastRow="0" w:firstColumn="1" w:lastColumn="0" w:oddVBand="0" w:evenVBand="0" w:oddHBand="0" w:evenHBand="0" w:firstRowFirstColumn="0" w:firstRowLastColumn="0" w:lastRowFirstColumn="0" w:lastRowLastColumn="0"/>
            <w:tcW w:w="7905" w:type="dxa"/>
          </w:tcPr>
          <w:p w14:paraId="15A4026D"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 xml:space="preserve">Do not know / No opinion </w:t>
            </w:r>
          </w:p>
        </w:tc>
        <w:tc>
          <w:tcPr>
            <w:tcW w:w="1559" w:type="dxa"/>
          </w:tcPr>
          <w:p w14:paraId="4FFDC758" w14:textId="77777777" w:rsidR="005860D9" w:rsidRPr="00A0036F" w:rsidRDefault="005860D9" w:rsidP="00BB5C4B">
            <w:pPr>
              <w:tabs>
                <w:tab w:val="left" w:pos="2922"/>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74F2518F" w14:textId="77777777" w:rsidR="005860D9" w:rsidRPr="00A0036F" w:rsidRDefault="005860D9" w:rsidP="005860D9">
      <w:pPr>
        <w:tabs>
          <w:tab w:val="left" w:pos="2922"/>
        </w:tabs>
        <w:rPr>
          <w:color w:val="000000" w:themeColor="text1"/>
          <w:sz w:val="22"/>
          <w:szCs w:val="22"/>
        </w:rPr>
      </w:pPr>
    </w:p>
    <w:p w14:paraId="0F2FBE88" w14:textId="77777777" w:rsidR="005860D9" w:rsidRPr="00A0036F" w:rsidRDefault="00106834" w:rsidP="005860D9">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7</w:t>
      </w:r>
      <w:r w:rsidR="005860D9" w:rsidRPr="00A0036F">
        <w:rPr>
          <w:rFonts w:asciiTheme="minorHAnsi" w:hAnsiTheme="minorHAnsi"/>
          <w:b/>
          <w:color w:val="000000" w:themeColor="text1"/>
          <w:sz w:val="22"/>
          <w:szCs w:val="22"/>
        </w:rPr>
        <w:t xml:space="preserve">. </w:t>
      </w:r>
      <w:r w:rsidR="005860D9" w:rsidRPr="00A0036F">
        <w:rPr>
          <w:rFonts w:asciiTheme="minorHAnsi" w:hAnsiTheme="minorHAnsi"/>
          <w:b/>
          <w:bCs/>
          <w:color w:val="000000" w:themeColor="text1"/>
          <w:sz w:val="22"/>
          <w:szCs w:val="22"/>
        </w:rPr>
        <w:t>Please specify the impacts that new regulation requiring mandatory due diligence is likely to have on the following areas along global value chains</w:t>
      </w:r>
      <w:r w:rsidR="005860D9" w:rsidRPr="00A0036F">
        <w:rPr>
          <w:rFonts w:asciiTheme="minorHAnsi" w:hAnsiTheme="minorHAnsi"/>
          <w:b/>
          <w:color w:val="000000" w:themeColor="text1"/>
          <w:sz w:val="22"/>
          <w:szCs w:val="22"/>
        </w:rPr>
        <w:t xml:space="preserve">. </w:t>
      </w:r>
    </w:p>
    <w:p w14:paraId="35AD2A51" w14:textId="77777777" w:rsidR="005860D9" w:rsidRPr="00A0036F" w:rsidRDefault="005860D9" w:rsidP="005860D9">
      <w:pPr>
        <w:pStyle w:val="NormalWeb"/>
        <w:shd w:val="clear" w:color="auto" w:fill="FFFFFF"/>
        <w:rPr>
          <w:rFonts w:asciiTheme="minorHAnsi" w:hAnsiTheme="minorHAnsi"/>
          <w:i/>
          <w:color w:val="000000" w:themeColor="text1"/>
          <w:sz w:val="22"/>
          <w:szCs w:val="22"/>
        </w:rPr>
      </w:pPr>
      <w:r w:rsidRPr="00A0036F">
        <w:rPr>
          <w:rFonts w:asciiTheme="minorHAnsi" w:hAnsiTheme="minorHAnsi"/>
          <w:i/>
          <w:color w:val="000000" w:themeColor="text1"/>
          <w:sz w:val="22"/>
          <w:szCs w:val="22"/>
        </w:rPr>
        <w:t xml:space="preserve">Note: A positive impact refers to a change due to the benefits accrued in terms of sustainability, e.g. improved quality of jobs, reduced poverty, etc. </w:t>
      </w:r>
    </w:p>
    <w:tbl>
      <w:tblPr>
        <w:tblStyle w:val="MediumGrid1-Accent5"/>
        <w:tblW w:w="9464" w:type="dxa"/>
        <w:tblLook w:val="04A0" w:firstRow="1" w:lastRow="0" w:firstColumn="1" w:lastColumn="0" w:noHBand="0" w:noVBand="1"/>
      </w:tblPr>
      <w:tblGrid>
        <w:gridCol w:w="2521"/>
        <w:gridCol w:w="940"/>
        <w:gridCol w:w="940"/>
        <w:gridCol w:w="907"/>
        <w:gridCol w:w="1273"/>
        <w:gridCol w:w="1269"/>
        <w:gridCol w:w="1614"/>
      </w:tblGrid>
      <w:tr w:rsidR="005860D9" w:rsidRPr="00A0036F" w14:paraId="79B8C96D" w14:textId="77777777" w:rsidTr="00E9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4F3D4722" w14:textId="77777777" w:rsidR="005860D9" w:rsidRPr="00A0036F" w:rsidRDefault="005860D9" w:rsidP="00BB5C4B">
            <w:pPr>
              <w:tabs>
                <w:tab w:val="left" w:pos="1127"/>
              </w:tabs>
              <w:rPr>
                <w:color w:val="000000" w:themeColor="text1"/>
                <w:sz w:val="22"/>
                <w:szCs w:val="22"/>
              </w:rPr>
            </w:pPr>
          </w:p>
        </w:tc>
        <w:tc>
          <w:tcPr>
            <w:tcW w:w="940" w:type="dxa"/>
          </w:tcPr>
          <w:p w14:paraId="7CDEB7CB"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positive impact</w:t>
            </w:r>
          </w:p>
        </w:tc>
        <w:tc>
          <w:tcPr>
            <w:tcW w:w="940" w:type="dxa"/>
          </w:tcPr>
          <w:p w14:paraId="073DDBCA"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positive impact</w:t>
            </w:r>
          </w:p>
        </w:tc>
        <w:tc>
          <w:tcPr>
            <w:tcW w:w="907" w:type="dxa"/>
          </w:tcPr>
          <w:p w14:paraId="6B257D5E"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Neutral</w:t>
            </w:r>
          </w:p>
        </w:tc>
        <w:tc>
          <w:tcPr>
            <w:tcW w:w="1273" w:type="dxa"/>
          </w:tcPr>
          <w:p w14:paraId="184766B4"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negative impact</w:t>
            </w:r>
          </w:p>
        </w:tc>
        <w:tc>
          <w:tcPr>
            <w:tcW w:w="1269" w:type="dxa"/>
          </w:tcPr>
          <w:p w14:paraId="063BBC12"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negative impact</w:t>
            </w:r>
          </w:p>
        </w:tc>
        <w:tc>
          <w:tcPr>
            <w:tcW w:w="1614" w:type="dxa"/>
          </w:tcPr>
          <w:p w14:paraId="3CAAA640"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No opinion/ Do not know</w:t>
            </w:r>
          </w:p>
        </w:tc>
      </w:tr>
      <w:tr w:rsidR="005860D9" w:rsidRPr="00A0036F" w14:paraId="326ECB52"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4114552E" w14:textId="77777777" w:rsidR="005860D9" w:rsidRPr="00A0036F" w:rsidRDefault="005860D9" w:rsidP="00BB5C4B">
            <w:pPr>
              <w:tabs>
                <w:tab w:val="left" w:pos="1127"/>
              </w:tabs>
              <w:rPr>
                <w:color w:val="000000" w:themeColor="text1"/>
                <w:sz w:val="22"/>
                <w:szCs w:val="22"/>
              </w:rPr>
            </w:pPr>
            <w:r w:rsidRPr="00A0036F">
              <w:rPr>
                <w:color w:val="000000" w:themeColor="text1"/>
                <w:sz w:val="22"/>
                <w:szCs w:val="22"/>
              </w:rPr>
              <w:t>Social</w:t>
            </w:r>
          </w:p>
          <w:p w14:paraId="4414A5D8" w14:textId="77777777" w:rsidR="005860D9" w:rsidRPr="00A0036F" w:rsidRDefault="005860D9" w:rsidP="00BB5C4B">
            <w:pPr>
              <w:tabs>
                <w:tab w:val="left" w:pos="1127"/>
              </w:tabs>
              <w:rPr>
                <w:color w:val="000000" w:themeColor="text1"/>
                <w:sz w:val="22"/>
                <w:szCs w:val="22"/>
              </w:rPr>
            </w:pPr>
          </w:p>
          <w:p w14:paraId="672B2B07"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Employment (number of jobs)</w:t>
            </w:r>
          </w:p>
        </w:tc>
        <w:tc>
          <w:tcPr>
            <w:tcW w:w="940" w:type="dxa"/>
          </w:tcPr>
          <w:p w14:paraId="7E1EAA6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797BD26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1E42F6C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0A032AC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368C19D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37C8EE6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656F4275"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5F7AE3D3"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Employment (quality of jobs)</w:t>
            </w:r>
          </w:p>
        </w:tc>
        <w:tc>
          <w:tcPr>
            <w:tcW w:w="940" w:type="dxa"/>
          </w:tcPr>
          <w:p w14:paraId="08830A18"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2626F889"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401973F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2B83910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71602E8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11E6FC71"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2DB8AFC6"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78556050" w14:textId="77777777" w:rsidR="00A304B3" w:rsidRPr="004C1849" w:rsidRDefault="005860D9" w:rsidP="00BB5C4B">
            <w:pPr>
              <w:tabs>
                <w:tab w:val="left" w:pos="1127"/>
              </w:tabs>
              <w:rPr>
                <w:b w:val="0"/>
                <w:color w:val="000000" w:themeColor="text1"/>
                <w:sz w:val="22"/>
                <w:szCs w:val="22"/>
              </w:rPr>
            </w:pPr>
            <w:r w:rsidRPr="00A0036F">
              <w:rPr>
                <w:b w:val="0"/>
                <w:color w:val="000000" w:themeColor="text1"/>
                <w:sz w:val="22"/>
                <w:szCs w:val="22"/>
              </w:rPr>
              <w:t>Wages</w:t>
            </w:r>
          </w:p>
        </w:tc>
        <w:tc>
          <w:tcPr>
            <w:tcW w:w="940" w:type="dxa"/>
          </w:tcPr>
          <w:p w14:paraId="7E5CC6C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4842F23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4B54440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7AC1FAD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7EC1A69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66217CA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4C1849" w:rsidRPr="00A0036F" w14:paraId="57217779"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213BF7E1" w14:textId="77777777" w:rsidR="004C1849" w:rsidRPr="00A0036F" w:rsidRDefault="004C1849" w:rsidP="00BB5C4B">
            <w:pPr>
              <w:tabs>
                <w:tab w:val="left" w:pos="1127"/>
              </w:tabs>
              <w:rPr>
                <w:b w:val="0"/>
                <w:color w:val="000000" w:themeColor="text1"/>
                <w:sz w:val="22"/>
                <w:szCs w:val="22"/>
              </w:rPr>
            </w:pPr>
            <w:r>
              <w:rPr>
                <w:b w:val="0"/>
                <w:color w:val="000000" w:themeColor="text1"/>
                <w:sz w:val="22"/>
                <w:szCs w:val="22"/>
              </w:rPr>
              <w:t>Household income</w:t>
            </w:r>
          </w:p>
        </w:tc>
        <w:tc>
          <w:tcPr>
            <w:tcW w:w="940" w:type="dxa"/>
          </w:tcPr>
          <w:p w14:paraId="14A12804" w14:textId="77777777" w:rsidR="004C1849" w:rsidRPr="00A0036F" w:rsidRDefault="004C184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0588DA8D" w14:textId="77777777" w:rsidR="004C1849" w:rsidRPr="00A0036F" w:rsidRDefault="004C184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6E35166E" w14:textId="77777777" w:rsidR="004C1849" w:rsidRPr="00A0036F" w:rsidRDefault="004C184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05AA778B" w14:textId="77777777" w:rsidR="004C1849" w:rsidRPr="00A0036F" w:rsidRDefault="004C184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77B8D374" w14:textId="77777777" w:rsidR="004C1849" w:rsidRPr="00A0036F" w:rsidRDefault="004C184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0894FFAE" w14:textId="77777777" w:rsidR="004C1849" w:rsidRPr="00A0036F" w:rsidRDefault="004C184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7C2FE6E9"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39F13ED0"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Transition from informal to formal employment</w:t>
            </w:r>
          </w:p>
        </w:tc>
        <w:tc>
          <w:tcPr>
            <w:tcW w:w="940" w:type="dxa"/>
          </w:tcPr>
          <w:p w14:paraId="770393F1"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5F4F715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05BC334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200823B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734F76D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4A8F72B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F787D" w:rsidRPr="00A0036F" w14:paraId="7EAD77BD"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54BA6717" w14:textId="77777777" w:rsidR="009F787D" w:rsidRPr="00A0036F" w:rsidRDefault="009F787D" w:rsidP="00BB5C4B">
            <w:pPr>
              <w:tabs>
                <w:tab w:val="left" w:pos="1127"/>
              </w:tabs>
              <w:rPr>
                <w:b w:val="0"/>
                <w:color w:val="000000" w:themeColor="text1"/>
                <w:sz w:val="22"/>
                <w:szCs w:val="22"/>
              </w:rPr>
            </w:pPr>
            <w:r w:rsidRPr="00A0036F">
              <w:rPr>
                <w:b w:val="0"/>
                <w:color w:val="000000" w:themeColor="text1"/>
                <w:sz w:val="22"/>
                <w:szCs w:val="22"/>
              </w:rPr>
              <w:t>Greater leverage</w:t>
            </w:r>
            <w:r>
              <w:rPr>
                <w:b w:val="0"/>
                <w:color w:val="000000" w:themeColor="text1"/>
                <w:sz w:val="22"/>
                <w:szCs w:val="22"/>
              </w:rPr>
              <w:t xml:space="preserve"> over suppliers</w:t>
            </w:r>
          </w:p>
        </w:tc>
        <w:tc>
          <w:tcPr>
            <w:tcW w:w="940" w:type="dxa"/>
          </w:tcPr>
          <w:p w14:paraId="0E11AD4F" w14:textId="77777777" w:rsidR="009F787D" w:rsidRPr="00A0036F" w:rsidRDefault="009F787D"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57325BE8" w14:textId="77777777" w:rsidR="009F787D" w:rsidRPr="00A0036F" w:rsidRDefault="009F787D"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41FCB390" w14:textId="77777777" w:rsidR="009F787D" w:rsidRPr="00A0036F" w:rsidRDefault="009F787D"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168184D0" w14:textId="77777777" w:rsidR="009F787D" w:rsidRPr="00A0036F" w:rsidRDefault="009F787D"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01D0EFD1" w14:textId="77777777" w:rsidR="009F787D" w:rsidRPr="00A0036F" w:rsidRDefault="009F787D"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478CC6A5" w14:textId="77777777" w:rsidR="009F787D" w:rsidRPr="00A0036F" w:rsidRDefault="009F787D"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20B4A895"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5FD78FA9"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 xml:space="preserve">Freedom of association </w:t>
            </w:r>
            <w:r w:rsidRPr="00A0036F">
              <w:rPr>
                <w:b w:val="0"/>
                <w:color w:val="000000" w:themeColor="text1"/>
                <w:sz w:val="22"/>
                <w:szCs w:val="22"/>
              </w:rPr>
              <w:lastRenderedPageBreak/>
              <w:t>and effective recognition of the right to collective bargaining</w:t>
            </w:r>
          </w:p>
        </w:tc>
        <w:tc>
          <w:tcPr>
            <w:tcW w:w="940" w:type="dxa"/>
          </w:tcPr>
          <w:p w14:paraId="6BAF25E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394EE5A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22CC97D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1DE94BE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1A12878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53E559D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2C600985"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4DB4324C"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The elimination of all forms of forced or compulsory labour</w:t>
            </w:r>
          </w:p>
        </w:tc>
        <w:tc>
          <w:tcPr>
            <w:tcW w:w="940" w:type="dxa"/>
          </w:tcPr>
          <w:p w14:paraId="14FA631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64B8BFF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1EA8AF8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4861ED1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6FD13D2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492505E5"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538EDBF8"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7B59F94C"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The effective abolition of child labour</w:t>
            </w:r>
          </w:p>
        </w:tc>
        <w:tc>
          <w:tcPr>
            <w:tcW w:w="940" w:type="dxa"/>
          </w:tcPr>
          <w:p w14:paraId="45BDCB7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1D33CC5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6732978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1AEB9D7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5C04910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363CBF9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64C23CE9"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2A99AA50"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The elimination of discrimination in respect of employment and occupation</w:t>
            </w:r>
          </w:p>
        </w:tc>
        <w:tc>
          <w:tcPr>
            <w:tcW w:w="940" w:type="dxa"/>
          </w:tcPr>
          <w:p w14:paraId="64278425"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5B056B69"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79F6918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0339E7F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5F840B2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67ACA1A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13CE12F7"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0AA7AE29"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Social protection</w:t>
            </w:r>
          </w:p>
        </w:tc>
        <w:tc>
          <w:tcPr>
            <w:tcW w:w="940" w:type="dxa"/>
          </w:tcPr>
          <w:p w14:paraId="5DD10381"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368056F0"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7493FE51"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6C904E0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770F46D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201D017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5E742125"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63BA5450"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Social dialogue</w:t>
            </w:r>
          </w:p>
        </w:tc>
        <w:tc>
          <w:tcPr>
            <w:tcW w:w="940" w:type="dxa"/>
          </w:tcPr>
          <w:p w14:paraId="7E415EF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2CE45A9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4F74CD5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4EF66510"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5D8FE43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7432DDC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02077A3E"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8286548"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Poverty reduction</w:t>
            </w:r>
          </w:p>
        </w:tc>
        <w:tc>
          <w:tcPr>
            <w:tcW w:w="940" w:type="dxa"/>
          </w:tcPr>
          <w:p w14:paraId="30C230A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24D16B0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1103EF1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5EF92A3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17D645E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1245277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36248195"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73E93B9E"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Income equality</w:t>
            </w:r>
          </w:p>
        </w:tc>
        <w:tc>
          <w:tcPr>
            <w:tcW w:w="940" w:type="dxa"/>
          </w:tcPr>
          <w:p w14:paraId="55A104D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1D43F1B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529BEC9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42D130A8"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6E446CE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5212CBE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4BA84127"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318BFADC"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Equality in the benefit distribution along the supply chain</w:t>
            </w:r>
          </w:p>
        </w:tc>
        <w:tc>
          <w:tcPr>
            <w:tcW w:w="940" w:type="dxa"/>
          </w:tcPr>
          <w:p w14:paraId="6223999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0AC7531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1BCBD6D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75FE2AD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32BE0BB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3FD4395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633A2D0B" w14:textId="77777777" w:rsidTr="00E958B5">
        <w:tc>
          <w:tcPr>
            <w:cnfStyle w:val="001000000000" w:firstRow="0" w:lastRow="0" w:firstColumn="1" w:lastColumn="0" w:oddVBand="0" w:evenVBand="0" w:oddHBand="0" w:evenHBand="0" w:firstRowFirstColumn="0" w:firstRowLastColumn="0" w:lastRowFirstColumn="0" w:lastRowLastColumn="0"/>
            <w:tcW w:w="2521" w:type="dxa"/>
          </w:tcPr>
          <w:p w14:paraId="10D855C1"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Gender-related issues</w:t>
            </w:r>
          </w:p>
        </w:tc>
        <w:tc>
          <w:tcPr>
            <w:tcW w:w="940" w:type="dxa"/>
          </w:tcPr>
          <w:p w14:paraId="565E85C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033E499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079A88E4"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4E82548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78F22E6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7DEC09A0"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49DEEAD1" w14:textId="77777777" w:rsidR="005860D9" w:rsidRPr="00A0036F" w:rsidRDefault="005860D9" w:rsidP="005860D9">
      <w:pPr>
        <w:tabs>
          <w:tab w:val="left" w:pos="2922"/>
        </w:tabs>
        <w:rPr>
          <w:color w:val="000000" w:themeColor="text1"/>
          <w:sz w:val="22"/>
          <w:szCs w:val="22"/>
        </w:rPr>
      </w:pPr>
    </w:p>
    <w:p w14:paraId="07E33C61" w14:textId="77777777" w:rsidR="005860D9" w:rsidRPr="00A0036F" w:rsidRDefault="00106834" w:rsidP="005860D9">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8</w:t>
      </w:r>
      <w:r w:rsidR="005860D9" w:rsidRPr="00A0036F">
        <w:rPr>
          <w:rFonts w:asciiTheme="minorHAnsi" w:hAnsiTheme="minorHAnsi"/>
          <w:b/>
          <w:color w:val="000000" w:themeColor="text1"/>
          <w:sz w:val="22"/>
          <w:szCs w:val="22"/>
        </w:rPr>
        <w:t xml:space="preserve">. Do you foresee that the introduction of </w:t>
      </w:r>
      <w:r w:rsidR="005860D9" w:rsidRPr="00A0036F">
        <w:rPr>
          <w:rFonts w:asciiTheme="minorHAnsi" w:hAnsiTheme="minorHAnsi"/>
          <w:b/>
          <w:bCs/>
          <w:color w:val="000000" w:themeColor="text1"/>
          <w:sz w:val="22"/>
          <w:szCs w:val="22"/>
        </w:rPr>
        <w:t>new regulation requiring mandatory due diligence</w:t>
      </w:r>
      <w:r w:rsidR="00E11F19">
        <w:rPr>
          <w:rFonts w:asciiTheme="minorHAnsi" w:hAnsiTheme="minorHAnsi"/>
          <w:b/>
          <w:bCs/>
          <w:color w:val="000000" w:themeColor="text1"/>
          <w:sz w:val="22"/>
          <w:szCs w:val="22"/>
        </w:rPr>
        <w:t>, i.a.</w:t>
      </w:r>
      <w:r w:rsidR="005860D9" w:rsidRPr="00A0036F">
        <w:rPr>
          <w:rFonts w:asciiTheme="minorHAnsi" w:hAnsiTheme="minorHAnsi"/>
          <w:b/>
          <w:bCs/>
          <w:color w:val="000000" w:themeColor="text1"/>
          <w:sz w:val="22"/>
          <w:szCs w:val="22"/>
        </w:rPr>
        <w:t xml:space="preserve"> </w:t>
      </w:r>
      <w:r w:rsidR="005860D9" w:rsidRPr="00A0036F">
        <w:rPr>
          <w:rFonts w:asciiTheme="minorHAnsi" w:hAnsiTheme="minorHAnsi"/>
          <w:b/>
          <w:color w:val="000000" w:themeColor="text1"/>
          <w:sz w:val="22"/>
          <w:szCs w:val="22"/>
        </w:rPr>
        <w:t>through the supply chain</w:t>
      </w:r>
      <w:r w:rsidR="00E11F19">
        <w:rPr>
          <w:rFonts w:asciiTheme="minorHAnsi" w:hAnsiTheme="minorHAnsi"/>
          <w:b/>
          <w:color w:val="000000" w:themeColor="text1"/>
          <w:sz w:val="22"/>
          <w:szCs w:val="22"/>
        </w:rPr>
        <w:t>,</w:t>
      </w:r>
      <w:r w:rsidR="005860D9" w:rsidRPr="00A0036F">
        <w:rPr>
          <w:rFonts w:asciiTheme="minorHAnsi" w:hAnsiTheme="minorHAnsi"/>
          <w:b/>
          <w:color w:val="000000" w:themeColor="text1"/>
          <w:sz w:val="22"/>
          <w:szCs w:val="22"/>
        </w:rPr>
        <w:t xml:space="preserve"> would have </w:t>
      </w:r>
      <w:r w:rsidR="005860D9" w:rsidRPr="00A0036F">
        <w:rPr>
          <w:rFonts w:asciiTheme="minorHAnsi" w:hAnsiTheme="minorHAnsi"/>
          <w:b/>
          <w:i/>
          <w:color w:val="000000" w:themeColor="text1"/>
          <w:sz w:val="22"/>
          <w:szCs w:val="22"/>
        </w:rPr>
        <w:t xml:space="preserve">impacts on the </w:t>
      </w:r>
      <w:r w:rsidR="005860D9" w:rsidRPr="00A0036F">
        <w:rPr>
          <w:rFonts w:asciiTheme="minorHAnsi" w:hAnsiTheme="minorHAnsi"/>
          <w:b/>
          <w:bCs/>
          <w:i/>
          <w:color w:val="000000" w:themeColor="text1"/>
          <w:sz w:val="22"/>
          <w:szCs w:val="22"/>
        </w:rPr>
        <w:t>environment</w:t>
      </w:r>
      <w:r w:rsidR="005860D9" w:rsidRPr="00A0036F">
        <w:rPr>
          <w:rFonts w:asciiTheme="minorHAnsi" w:hAnsiTheme="minorHAnsi"/>
          <w:b/>
          <w:color w:val="000000" w:themeColor="text1"/>
          <w:sz w:val="22"/>
          <w:szCs w:val="22"/>
        </w:rPr>
        <w:t xml:space="preserve">? (including on pollution, waste, natural resources, biodiversity, greenhouse gas emissions, climate change)? </w:t>
      </w:r>
    </w:p>
    <w:tbl>
      <w:tblPr>
        <w:tblStyle w:val="MediumGrid1-Accent5"/>
        <w:tblW w:w="9464" w:type="dxa"/>
        <w:tblLook w:val="04A0" w:firstRow="1" w:lastRow="0" w:firstColumn="1" w:lastColumn="0" w:noHBand="0" w:noVBand="1"/>
      </w:tblPr>
      <w:tblGrid>
        <w:gridCol w:w="7905"/>
        <w:gridCol w:w="1559"/>
      </w:tblGrid>
      <w:tr w:rsidR="005860D9" w:rsidRPr="00A0036F" w14:paraId="650B57F7" w14:textId="77777777" w:rsidTr="00E9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39010A8"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Yes, it is likely to have impacts on the environment</w:t>
            </w:r>
          </w:p>
        </w:tc>
        <w:tc>
          <w:tcPr>
            <w:tcW w:w="1559" w:type="dxa"/>
          </w:tcPr>
          <w:p w14:paraId="38DBD872" w14:textId="77777777" w:rsidR="005860D9" w:rsidRPr="00A0036F" w:rsidRDefault="005860D9" w:rsidP="00BB5C4B">
            <w:pPr>
              <w:tabs>
                <w:tab w:val="left" w:pos="2922"/>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3DD41E95" w14:textId="77777777" w:rsidTr="00E9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7F3A94AA"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No, it is unlikely to have impacts on the environment</w:t>
            </w:r>
          </w:p>
        </w:tc>
        <w:tc>
          <w:tcPr>
            <w:tcW w:w="1559" w:type="dxa"/>
          </w:tcPr>
          <w:p w14:paraId="05663A38" w14:textId="77777777" w:rsidR="005860D9" w:rsidRPr="00A0036F" w:rsidRDefault="005860D9" w:rsidP="00BB5C4B">
            <w:pPr>
              <w:tabs>
                <w:tab w:val="left" w:pos="2922"/>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2D5D1E4A" w14:textId="77777777" w:rsidTr="00E958B5">
        <w:tc>
          <w:tcPr>
            <w:cnfStyle w:val="001000000000" w:firstRow="0" w:lastRow="0" w:firstColumn="1" w:lastColumn="0" w:oddVBand="0" w:evenVBand="0" w:oddHBand="0" w:evenHBand="0" w:firstRowFirstColumn="0" w:firstRowLastColumn="0" w:lastRowFirstColumn="0" w:lastRowLastColumn="0"/>
            <w:tcW w:w="7905" w:type="dxa"/>
          </w:tcPr>
          <w:p w14:paraId="0DA6025D"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 xml:space="preserve">Do not know / No opinion </w:t>
            </w:r>
          </w:p>
        </w:tc>
        <w:tc>
          <w:tcPr>
            <w:tcW w:w="1559" w:type="dxa"/>
          </w:tcPr>
          <w:p w14:paraId="34B56128" w14:textId="77777777" w:rsidR="005860D9" w:rsidRPr="00A0036F" w:rsidRDefault="005860D9" w:rsidP="00BB5C4B">
            <w:pPr>
              <w:tabs>
                <w:tab w:val="left" w:pos="2922"/>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685FBFCB" w14:textId="77777777" w:rsidR="005860D9" w:rsidRPr="00A0036F" w:rsidRDefault="00106834" w:rsidP="005860D9">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9</w:t>
      </w:r>
      <w:r w:rsidR="005860D9" w:rsidRPr="00A0036F">
        <w:rPr>
          <w:rFonts w:asciiTheme="minorHAnsi" w:hAnsiTheme="minorHAnsi"/>
          <w:b/>
          <w:color w:val="000000" w:themeColor="text1"/>
          <w:sz w:val="22"/>
          <w:szCs w:val="22"/>
        </w:rPr>
        <w:t xml:space="preserve">. </w:t>
      </w:r>
      <w:r w:rsidR="005860D9" w:rsidRPr="00A0036F">
        <w:rPr>
          <w:rFonts w:asciiTheme="minorHAnsi" w:hAnsiTheme="minorHAnsi"/>
          <w:b/>
          <w:bCs/>
          <w:color w:val="000000" w:themeColor="text1"/>
          <w:sz w:val="22"/>
          <w:szCs w:val="22"/>
        </w:rPr>
        <w:t xml:space="preserve">Please specify the impacts that new regulation requiring mandatory due diligence is likely to have on the following areas along global value chains. </w:t>
      </w:r>
    </w:p>
    <w:p w14:paraId="3C4DB074" w14:textId="77777777" w:rsidR="005860D9" w:rsidRPr="00A0036F" w:rsidRDefault="005860D9" w:rsidP="005860D9">
      <w:pPr>
        <w:pStyle w:val="NormalWeb"/>
        <w:shd w:val="clear" w:color="auto" w:fill="FFFFFF"/>
        <w:rPr>
          <w:rFonts w:asciiTheme="minorHAnsi" w:hAnsiTheme="minorHAnsi"/>
          <w:color w:val="000000" w:themeColor="text1"/>
          <w:sz w:val="22"/>
          <w:szCs w:val="22"/>
        </w:rPr>
      </w:pPr>
      <w:r w:rsidRPr="00A0036F">
        <w:rPr>
          <w:rFonts w:asciiTheme="minorHAnsi" w:hAnsiTheme="minorHAnsi"/>
          <w:i/>
          <w:iCs/>
          <w:color w:val="000000" w:themeColor="text1"/>
          <w:sz w:val="22"/>
          <w:szCs w:val="22"/>
        </w:rPr>
        <w:t xml:space="preserve">Note: A positive impact refers to a change due to the benefits accrued in terms of sustainable development, e.g. improved quality of jobs, reduced poverty, etc. </w:t>
      </w:r>
    </w:p>
    <w:tbl>
      <w:tblPr>
        <w:tblStyle w:val="MediumGrid1-Accent5"/>
        <w:tblW w:w="9464" w:type="dxa"/>
        <w:tblLayout w:type="fixed"/>
        <w:tblLook w:val="04A0" w:firstRow="1" w:lastRow="0" w:firstColumn="1" w:lastColumn="0" w:noHBand="0" w:noVBand="1"/>
      </w:tblPr>
      <w:tblGrid>
        <w:gridCol w:w="3227"/>
        <w:gridCol w:w="992"/>
        <w:gridCol w:w="992"/>
        <w:gridCol w:w="993"/>
        <w:gridCol w:w="1134"/>
        <w:gridCol w:w="1134"/>
        <w:gridCol w:w="992"/>
      </w:tblGrid>
      <w:tr w:rsidR="004373F4" w:rsidRPr="00A0036F" w14:paraId="4EA1D6BE"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B772697" w14:textId="77777777" w:rsidR="005860D9" w:rsidRPr="00A0036F" w:rsidRDefault="005860D9" w:rsidP="00BB5C4B">
            <w:pPr>
              <w:tabs>
                <w:tab w:val="left" w:pos="1127"/>
              </w:tabs>
              <w:rPr>
                <w:color w:val="000000" w:themeColor="text1"/>
                <w:sz w:val="22"/>
                <w:szCs w:val="22"/>
              </w:rPr>
            </w:pPr>
          </w:p>
        </w:tc>
        <w:tc>
          <w:tcPr>
            <w:tcW w:w="992" w:type="dxa"/>
          </w:tcPr>
          <w:p w14:paraId="7510172A"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positive impact</w:t>
            </w:r>
          </w:p>
        </w:tc>
        <w:tc>
          <w:tcPr>
            <w:tcW w:w="992" w:type="dxa"/>
          </w:tcPr>
          <w:p w14:paraId="05559BD3"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positive impact</w:t>
            </w:r>
          </w:p>
        </w:tc>
        <w:tc>
          <w:tcPr>
            <w:tcW w:w="993" w:type="dxa"/>
          </w:tcPr>
          <w:p w14:paraId="4047A0FB"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Neutral</w:t>
            </w:r>
          </w:p>
        </w:tc>
        <w:tc>
          <w:tcPr>
            <w:tcW w:w="1134" w:type="dxa"/>
          </w:tcPr>
          <w:p w14:paraId="16F780EC"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negative impact</w:t>
            </w:r>
          </w:p>
        </w:tc>
        <w:tc>
          <w:tcPr>
            <w:tcW w:w="1134" w:type="dxa"/>
          </w:tcPr>
          <w:p w14:paraId="30199901"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negative impact</w:t>
            </w:r>
          </w:p>
        </w:tc>
        <w:tc>
          <w:tcPr>
            <w:tcW w:w="992" w:type="dxa"/>
          </w:tcPr>
          <w:p w14:paraId="610F88D6"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 xml:space="preserve">No opinion/ </w:t>
            </w:r>
          </w:p>
          <w:p w14:paraId="2C0172E7"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Do not know</w:t>
            </w:r>
          </w:p>
        </w:tc>
      </w:tr>
      <w:tr w:rsidR="004373F4" w:rsidRPr="00A0036F" w14:paraId="781CADA8"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1B81429" w14:textId="77777777" w:rsidR="005860D9" w:rsidRPr="00A0036F" w:rsidRDefault="005860D9" w:rsidP="00BB5C4B">
            <w:pPr>
              <w:tabs>
                <w:tab w:val="left" w:pos="1127"/>
              </w:tabs>
              <w:rPr>
                <w:color w:val="000000" w:themeColor="text1"/>
                <w:sz w:val="22"/>
                <w:szCs w:val="22"/>
              </w:rPr>
            </w:pPr>
            <w:r w:rsidRPr="00A0036F">
              <w:rPr>
                <w:color w:val="000000" w:themeColor="text1"/>
                <w:sz w:val="22"/>
                <w:szCs w:val="22"/>
              </w:rPr>
              <w:t>Environmental</w:t>
            </w:r>
          </w:p>
          <w:p w14:paraId="7DEA3A43" w14:textId="77777777" w:rsidR="005860D9" w:rsidRPr="00A0036F" w:rsidRDefault="005860D9" w:rsidP="00BB5C4B">
            <w:pPr>
              <w:tabs>
                <w:tab w:val="left" w:pos="1127"/>
              </w:tabs>
              <w:rPr>
                <w:color w:val="000000" w:themeColor="text1"/>
                <w:sz w:val="22"/>
                <w:szCs w:val="22"/>
              </w:rPr>
            </w:pPr>
          </w:p>
          <w:p w14:paraId="1DCA2696"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Air pollution (emissions of greenhouse gases, of carbon dioxide (CO2), of sulphur oxides (SOx), of nitrogen oxides (NOx), and of particulates)</w:t>
            </w:r>
          </w:p>
        </w:tc>
        <w:tc>
          <w:tcPr>
            <w:tcW w:w="992" w:type="dxa"/>
          </w:tcPr>
          <w:p w14:paraId="6F3700E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2C2AE23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0435C761"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E2E94D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7C10528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193A996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4373F4" w:rsidRPr="00A0036F" w14:paraId="690FAF9C"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7F3EF5AC"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Waste</w:t>
            </w:r>
            <w:r w:rsidR="009F787D">
              <w:rPr>
                <w:b w:val="0"/>
                <w:color w:val="000000" w:themeColor="text1"/>
                <w:sz w:val="22"/>
                <w:szCs w:val="22"/>
              </w:rPr>
              <w:t xml:space="preserve"> production</w:t>
            </w:r>
          </w:p>
        </w:tc>
        <w:tc>
          <w:tcPr>
            <w:tcW w:w="992" w:type="dxa"/>
          </w:tcPr>
          <w:p w14:paraId="2D63BA3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65EB13F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0669B19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FCFA76F"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7C57072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31BADF2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4373F4" w:rsidRPr="00A0036F" w14:paraId="1336A93E"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9D0E8B6" w14:textId="77777777" w:rsidR="005860D9" w:rsidRPr="00A0036F" w:rsidRDefault="008E354E" w:rsidP="008E354E">
            <w:pPr>
              <w:tabs>
                <w:tab w:val="left" w:pos="1127"/>
              </w:tabs>
              <w:rPr>
                <w:color w:val="000000" w:themeColor="text1"/>
                <w:sz w:val="22"/>
                <w:szCs w:val="22"/>
              </w:rPr>
            </w:pPr>
            <w:r>
              <w:rPr>
                <w:b w:val="0"/>
                <w:color w:val="000000" w:themeColor="text1"/>
                <w:sz w:val="22"/>
                <w:szCs w:val="22"/>
              </w:rPr>
              <w:t>Energy use</w:t>
            </w:r>
            <w:r w:rsidR="009F787D">
              <w:rPr>
                <w:b w:val="0"/>
                <w:color w:val="000000" w:themeColor="text1"/>
                <w:sz w:val="22"/>
                <w:szCs w:val="22"/>
              </w:rPr>
              <w:t xml:space="preserve"> </w:t>
            </w:r>
            <w:r>
              <w:rPr>
                <w:b w:val="0"/>
                <w:color w:val="000000" w:themeColor="text1"/>
                <w:sz w:val="22"/>
                <w:szCs w:val="22"/>
              </w:rPr>
              <w:t>and mix</w:t>
            </w:r>
          </w:p>
        </w:tc>
        <w:tc>
          <w:tcPr>
            <w:tcW w:w="992" w:type="dxa"/>
          </w:tcPr>
          <w:p w14:paraId="7E7C5D50"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0414C60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2BFE50C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66D2E9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35A14A5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07AD021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4373F4" w:rsidRPr="00A0036F" w14:paraId="3FCEF5BA"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3307646D"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lastRenderedPageBreak/>
              <w:t>Transport</w:t>
            </w:r>
          </w:p>
        </w:tc>
        <w:tc>
          <w:tcPr>
            <w:tcW w:w="992" w:type="dxa"/>
          </w:tcPr>
          <w:p w14:paraId="3DA4663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66F223C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72541E7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20211DB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317D9361"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398BB5E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4373F4" w:rsidRPr="00A0036F" w14:paraId="3E2A0A94"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1B5B5FE"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Water resources</w:t>
            </w:r>
          </w:p>
        </w:tc>
        <w:tc>
          <w:tcPr>
            <w:tcW w:w="992" w:type="dxa"/>
          </w:tcPr>
          <w:p w14:paraId="3313877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0F4006C6"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265082B1"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79B292F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2BC352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195071C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4373F4" w:rsidRPr="00A0036F" w14:paraId="2E66585D"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6DE4B272"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Biodiversity (including wildlife)</w:t>
            </w:r>
          </w:p>
        </w:tc>
        <w:tc>
          <w:tcPr>
            <w:tcW w:w="992" w:type="dxa"/>
          </w:tcPr>
          <w:p w14:paraId="799EA1B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55AEF5A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34139BA1"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6F4648A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765E0E59"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11596AE4"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4373F4" w:rsidRPr="00A0036F" w14:paraId="5455FEE9"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758AFB8"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Forests/forest resources</w:t>
            </w:r>
          </w:p>
        </w:tc>
        <w:tc>
          <w:tcPr>
            <w:tcW w:w="992" w:type="dxa"/>
          </w:tcPr>
          <w:p w14:paraId="1059E7B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641AD7A1"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74CF234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4988B12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C003F7E"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50908BF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4373F4" w:rsidRPr="00A0036F" w14:paraId="3080633E"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0221005F"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Fisheries/fish resources</w:t>
            </w:r>
          </w:p>
        </w:tc>
        <w:tc>
          <w:tcPr>
            <w:tcW w:w="992" w:type="dxa"/>
          </w:tcPr>
          <w:p w14:paraId="4717FA2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DE57CF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67F91BA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5AA6A76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46716DD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0890A7C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4373F4" w:rsidRPr="00A0036F" w14:paraId="3B2C403F"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86C09FB" w14:textId="77777777" w:rsidR="005860D9" w:rsidRPr="00A0036F" w:rsidRDefault="005860D9" w:rsidP="00BB5C4B">
            <w:pPr>
              <w:tabs>
                <w:tab w:val="left" w:pos="1127"/>
              </w:tabs>
              <w:rPr>
                <w:color w:val="000000" w:themeColor="text1"/>
                <w:sz w:val="22"/>
                <w:szCs w:val="22"/>
              </w:rPr>
            </w:pPr>
            <w:r w:rsidRPr="00A0036F">
              <w:rPr>
                <w:b w:val="0"/>
                <w:color w:val="000000" w:themeColor="text1"/>
                <w:sz w:val="22"/>
                <w:szCs w:val="22"/>
              </w:rPr>
              <w:t>Greening of the economy (including trade in environmental goods and services)</w:t>
            </w:r>
          </w:p>
        </w:tc>
        <w:tc>
          <w:tcPr>
            <w:tcW w:w="992" w:type="dxa"/>
          </w:tcPr>
          <w:p w14:paraId="73C7AE7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E7CBB4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2228BD7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0FF8C2E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5595DB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606C70B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4373F4" w:rsidRPr="00A0036F" w14:paraId="7A001F35" w14:textId="77777777" w:rsidTr="004373F4">
        <w:tc>
          <w:tcPr>
            <w:cnfStyle w:val="001000000000" w:firstRow="0" w:lastRow="0" w:firstColumn="1" w:lastColumn="0" w:oddVBand="0" w:evenVBand="0" w:oddHBand="0" w:evenHBand="0" w:firstRowFirstColumn="0" w:firstRowLastColumn="0" w:lastRowFirstColumn="0" w:lastRowLastColumn="0"/>
            <w:tcW w:w="3227" w:type="dxa"/>
            <w:tcBorders>
              <w:bottom w:val="nil"/>
            </w:tcBorders>
            <w:shd w:val="clear" w:color="auto" w:fill="DEEAF6" w:themeFill="accent5" w:themeFillTint="33"/>
          </w:tcPr>
          <w:p w14:paraId="2BA973B9" w14:textId="77777777" w:rsidR="00897E74" w:rsidRDefault="00897E74" w:rsidP="00646CEC">
            <w:pPr>
              <w:tabs>
                <w:tab w:val="left" w:pos="1127"/>
              </w:tabs>
              <w:rPr>
                <w:b w:val="0"/>
                <w:color w:val="000000" w:themeColor="text1"/>
                <w:sz w:val="22"/>
                <w:szCs w:val="22"/>
              </w:rPr>
            </w:pPr>
            <w:r w:rsidRPr="00A0036F">
              <w:rPr>
                <w:b w:val="0"/>
                <w:color w:val="000000" w:themeColor="text1"/>
                <w:sz w:val="22"/>
                <w:szCs w:val="22"/>
              </w:rPr>
              <w:t xml:space="preserve">Agricultural fertilisers, land use, soil, and livestock  </w:t>
            </w:r>
          </w:p>
          <w:p w14:paraId="1EC95AF3" w14:textId="77777777" w:rsidR="00C557D6" w:rsidRPr="00922683" w:rsidRDefault="00C557D6" w:rsidP="00646CEC">
            <w:pPr>
              <w:tabs>
                <w:tab w:val="left" w:pos="1127"/>
              </w:tabs>
              <w:rPr>
                <w:b w:val="0"/>
                <w:color w:val="000000" w:themeColor="text1"/>
                <w:sz w:val="22"/>
                <w:szCs w:val="22"/>
              </w:rPr>
            </w:pPr>
          </w:p>
        </w:tc>
        <w:tc>
          <w:tcPr>
            <w:tcW w:w="992" w:type="dxa"/>
            <w:shd w:val="clear" w:color="auto" w:fill="DEEAF6" w:themeFill="accent5" w:themeFillTint="33"/>
          </w:tcPr>
          <w:p w14:paraId="2DB2CE7B" w14:textId="77777777" w:rsidR="00897E74" w:rsidRPr="00A0036F" w:rsidRDefault="00897E74" w:rsidP="00897E74">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shd w:val="clear" w:color="auto" w:fill="DEEAF6" w:themeFill="accent5" w:themeFillTint="33"/>
          </w:tcPr>
          <w:p w14:paraId="3FA812FC" w14:textId="77777777" w:rsidR="00897E74" w:rsidRPr="00A0036F" w:rsidRDefault="00897E74" w:rsidP="00897E74">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shd w:val="clear" w:color="auto" w:fill="DEEAF6" w:themeFill="accent5" w:themeFillTint="33"/>
          </w:tcPr>
          <w:p w14:paraId="2DED2045" w14:textId="77777777" w:rsidR="00897E74" w:rsidRPr="00A0036F" w:rsidRDefault="00897E74" w:rsidP="00897E74">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7CFBBEEB" w14:textId="77777777" w:rsidR="00897E74" w:rsidRPr="00A0036F" w:rsidRDefault="00897E74" w:rsidP="00897E74">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60D844FD" w14:textId="77777777" w:rsidR="00897E74" w:rsidRPr="00A0036F" w:rsidRDefault="00897E74" w:rsidP="00897E74">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shd w:val="clear" w:color="auto" w:fill="DEEAF6" w:themeFill="accent5" w:themeFillTint="33"/>
          </w:tcPr>
          <w:p w14:paraId="63DB956B" w14:textId="77777777" w:rsidR="00897E74" w:rsidRPr="00A0036F" w:rsidRDefault="00897E74" w:rsidP="00897E74">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4373F4" w:rsidRPr="00A0036F" w14:paraId="3458D946"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il"/>
            </w:tcBorders>
            <w:shd w:val="clear" w:color="auto" w:fill="DEEAF6" w:themeFill="accent5" w:themeFillTint="33"/>
          </w:tcPr>
          <w:p w14:paraId="71BA1F53" w14:textId="77777777" w:rsidR="004114DC" w:rsidRDefault="004114DC" w:rsidP="00897E74">
            <w:pPr>
              <w:tabs>
                <w:tab w:val="left" w:pos="1127"/>
              </w:tabs>
              <w:rPr>
                <w:b w:val="0"/>
                <w:color w:val="000000" w:themeColor="text1"/>
                <w:sz w:val="22"/>
                <w:szCs w:val="22"/>
              </w:rPr>
            </w:pPr>
          </w:p>
          <w:p w14:paraId="0C50A2B9" w14:textId="77777777" w:rsidR="004159F0" w:rsidRDefault="004159F0" w:rsidP="004159F0">
            <w:pPr>
              <w:tabs>
                <w:tab w:val="left" w:pos="1127"/>
              </w:tabs>
              <w:rPr>
                <w:b w:val="0"/>
                <w:color w:val="000000" w:themeColor="text1"/>
                <w:sz w:val="22"/>
                <w:szCs w:val="22"/>
              </w:rPr>
            </w:pPr>
            <w:r w:rsidRPr="009453D3">
              <w:rPr>
                <w:b w:val="0"/>
                <w:color w:val="000000" w:themeColor="text1"/>
                <w:sz w:val="22"/>
                <w:szCs w:val="22"/>
              </w:rPr>
              <w:t>If previous line selected, please provide further detail with regard to the sectors of coffee, tea and cacoa.</w:t>
            </w:r>
          </w:p>
          <w:p w14:paraId="0C7F5885" w14:textId="77777777" w:rsidR="00922683" w:rsidRPr="00A0036F" w:rsidRDefault="00922683" w:rsidP="00897E74">
            <w:pPr>
              <w:tabs>
                <w:tab w:val="left" w:pos="1127"/>
              </w:tabs>
              <w:rPr>
                <w:b w:val="0"/>
                <w:color w:val="000000" w:themeColor="text1"/>
                <w:sz w:val="22"/>
                <w:szCs w:val="22"/>
              </w:rPr>
            </w:pPr>
          </w:p>
        </w:tc>
        <w:tc>
          <w:tcPr>
            <w:tcW w:w="992" w:type="dxa"/>
            <w:shd w:val="clear" w:color="auto" w:fill="DEEAF6" w:themeFill="accent5" w:themeFillTint="33"/>
          </w:tcPr>
          <w:p w14:paraId="0C739A78" w14:textId="77777777" w:rsidR="00922683" w:rsidRDefault="00922683"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9F9B141" w14:textId="77777777" w:rsidR="00AB21FB" w:rsidRDefault="00AB21FB"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0B11E548" w14:textId="77777777" w:rsidR="00AB21FB" w:rsidRPr="00A0036F" w:rsidRDefault="00AB21FB"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shd w:val="clear" w:color="auto" w:fill="DEEAF6" w:themeFill="accent5" w:themeFillTint="33"/>
          </w:tcPr>
          <w:p w14:paraId="4895A664" w14:textId="77777777" w:rsidR="00922683" w:rsidRPr="00A0036F" w:rsidRDefault="00922683"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shd w:val="clear" w:color="auto" w:fill="DEEAF6" w:themeFill="accent5" w:themeFillTint="33"/>
          </w:tcPr>
          <w:p w14:paraId="301D1CC0" w14:textId="77777777" w:rsidR="00922683" w:rsidRPr="00A0036F" w:rsidRDefault="00922683"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67E4C418" w14:textId="77777777" w:rsidR="00922683" w:rsidRPr="00A0036F" w:rsidRDefault="00922683"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4E43BE76" w14:textId="77777777" w:rsidR="00922683" w:rsidRPr="00A0036F" w:rsidRDefault="00922683"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shd w:val="clear" w:color="auto" w:fill="DEEAF6" w:themeFill="accent5" w:themeFillTint="33"/>
          </w:tcPr>
          <w:p w14:paraId="17EE845E" w14:textId="77777777" w:rsidR="00922683" w:rsidRPr="00A0036F" w:rsidRDefault="00922683" w:rsidP="00897E74">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4F942513" w14:textId="77777777" w:rsidR="005860D9" w:rsidRPr="00A0036F" w:rsidRDefault="00106834" w:rsidP="005860D9">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10</w:t>
      </w:r>
      <w:r w:rsidR="005860D9" w:rsidRPr="00A0036F">
        <w:rPr>
          <w:rFonts w:asciiTheme="minorHAnsi" w:hAnsiTheme="minorHAnsi"/>
          <w:b/>
          <w:color w:val="000000" w:themeColor="text1"/>
          <w:sz w:val="22"/>
          <w:szCs w:val="22"/>
        </w:rPr>
        <w:t xml:space="preserve">. Do you foresee that the introduction of </w:t>
      </w:r>
      <w:r w:rsidR="005860D9" w:rsidRPr="00A0036F">
        <w:rPr>
          <w:rFonts w:asciiTheme="minorHAnsi" w:hAnsiTheme="minorHAnsi"/>
          <w:b/>
          <w:bCs/>
          <w:color w:val="000000" w:themeColor="text1"/>
          <w:sz w:val="22"/>
          <w:szCs w:val="22"/>
        </w:rPr>
        <w:t>new regulation requiring mandatory due diligence</w:t>
      </w:r>
      <w:r w:rsidR="00E11F19">
        <w:rPr>
          <w:rFonts w:asciiTheme="minorHAnsi" w:hAnsiTheme="minorHAnsi"/>
          <w:b/>
          <w:bCs/>
          <w:color w:val="000000" w:themeColor="text1"/>
          <w:sz w:val="22"/>
          <w:szCs w:val="22"/>
        </w:rPr>
        <w:t xml:space="preserve">, i.a. </w:t>
      </w:r>
      <w:r w:rsidR="005860D9" w:rsidRPr="00A0036F">
        <w:rPr>
          <w:rFonts w:asciiTheme="minorHAnsi" w:hAnsiTheme="minorHAnsi"/>
          <w:b/>
          <w:bCs/>
          <w:color w:val="000000" w:themeColor="text1"/>
          <w:sz w:val="22"/>
          <w:szCs w:val="22"/>
        </w:rPr>
        <w:t xml:space="preserve"> </w:t>
      </w:r>
      <w:r w:rsidR="005860D9" w:rsidRPr="00A0036F">
        <w:rPr>
          <w:rFonts w:asciiTheme="minorHAnsi" w:hAnsiTheme="minorHAnsi"/>
          <w:b/>
          <w:color w:val="000000" w:themeColor="text1"/>
          <w:sz w:val="22"/>
          <w:szCs w:val="22"/>
        </w:rPr>
        <w:t>through the supply chain</w:t>
      </w:r>
      <w:r w:rsidR="00E11F19">
        <w:rPr>
          <w:rFonts w:asciiTheme="minorHAnsi" w:hAnsiTheme="minorHAnsi"/>
          <w:b/>
          <w:color w:val="000000" w:themeColor="text1"/>
          <w:sz w:val="22"/>
          <w:szCs w:val="22"/>
        </w:rPr>
        <w:t>,</w:t>
      </w:r>
      <w:r w:rsidR="005860D9" w:rsidRPr="00A0036F">
        <w:rPr>
          <w:rFonts w:asciiTheme="minorHAnsi" w:hAnsiTheme="minorHAnsi"/>
          <w:b/>
          <w:color w:val="000000" w:themeColor="text1"/>
          <w:sz w:val="22"/>
          <w:szCs w:val="22"/>
        </w:rPr>
        <w:t xml:space="preserve"> would have </w:t>
      </w:r>
      <w:r w:rsidR="005860D9" w:rsidRPr="00A0036F">
        <w:rPr>
          <w:rFonts w:asciiTheme="minorHAnsi" w:hAnsiTheme="minorHAnsi"/>
          <w:b/>
          <w:i/>
          <w:color w:val="000000" w:themeColor="text1"/>
          <w:sz w:val="22"/>
          <w:szCs w:val="22"/>
        </w:rPr>
        <w:t xml:space="preserve">impacts on </w:t>
      </w:r>
      <w:r w:rsidR="005860D9" w:rsidRPr="00A0036F">
        <w:rPr>
          <w:rFonts w:asciiTheme="minorHAnsi" w:hAnsiTheme="minorHAnsi"/>
          <w:b/>
          <w:bCs/>
          <w:i/>
          <w:color w:val="000000" w:themeColor="text1"/>
          <w:sz w:val="22"/>
          <w:szCs w:val="22"/>
        </w:rPr>
        <w:t>human rights</w:t>
      </w:r>
      <w:r w:rsidR="005860D9" w:rsidRPr="00A0036F">
        <w:rPr>
          <w:rFonts w:asciiTheme="minorHAnsi" w:hAnsiTheme="minorHAnsi"/>
          <w:b/>
          <w:bCs/>
          <w:color w:val="000000" w:themeColor="text1"/>
          <w:sz w:val="22"/>
          <w:szCs w:val="22"/>
        </w:rPr>
        <w:t xml:space="preserve">? </w:t>
      </w:r>
    </w:p>
    <w:tbl>
      <w:tblPr>
        <w:tblStyle w:val="MediumGrid1-Accent5"/>
        <w:tblW w:w="9464" w:type="dxa"/>
        <w:tblLook w:val="04A0" w:firstRow="1" w:lastRow="0" w:firstColumn="1" w:lastColumn="0" w:noHBand="0" w:noVBand="1"/>
      </w:tblPr>
      <w:tblGrid>
        <w:gridCol w:w="7905"/>
        <w:gridCol w:w="1559"/>
      </w:tblGrid>
      <w:tr w:rsidR="005860D9" w:rsidRPr="00A0036F" w14:paraId="22E8ED7C"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15F3128"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Yes, it is likely to have impacts on human rights</w:t>
            </w:r>
          </w:p>
        </w:tc>
        <w:tc>
          <w:tcPr>
            <w:tcW w:w="1559" w:type="dxa"/>
          </w:tcPr>
          <w:p w14:paraId="3BED8A8C" w14:textId="77777777" w:rsidR="005860D9" w:rsidRPr="00A0036F" w:rsidRDefault="005860D9" w:rsidP="00BB5C4B">
            <w:pPr>
              <w:tabs>
                <w:tab w:val="left" w:pos="2922"/>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1169A56E"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5CEB7E12"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No, it is unlikely to have impacts on human rights</w:t>
            </w:r>
          </w:p>
        </w:tc>
        <w:tc>
          <w:tcPr>
            <w:tcW w:w="1559" w:type="dxa"/>
          </w:tcPr>
          <w:p w14:paraId="51505214" w14:textId="77777777" w:rsidR="005860D9" w:rsidRPr="00A0036F" w:rsidRDefault="005860D9" w:rsidP="00BB5C4B">
            <w:pPr>
              <w:tabs>
                <w:tab w:val="left" w:pos="2922"/>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4E29396A" w14:textId="77777777" w:rsidTr="004373F4">
        <w:tc>
          <w:tcPr>
            <w:cnfStyle w:val="001000000000" w:firstRow="0" w:lastRow="0" w:firstColumn="1" w:lastColumn="0" w:oddVBand="0" w:evenVBand="0" w:oddHBand="0" w:evenHBand="0" w:firstRowFirstColumn="0" w:firstRowLastColumn="0" w:lastRowFirstColumn="0" w:lastRowLastColumn="0"/>
            <w:tcW w:w="7905" w:type="dxa"/>
          </w:tcPr>
          <w:p w14:paraId="1CFC3079" w14:textId="77777777" w:rsidR="005860D9" w:rsidRPr="00A0036F" w:rsidRDefault="005860D9" w:rsidP="00BB5C4B">
            <w:pPr>
              <w:tabs>
                <w:tab w:val="left" w:pos="2922"/>
              </w:tabs>
              <w:rPr>
                <w:b w:val="0"/>
                <w:color w:val="000000" w:themeColor="text1"/>
                <w:sz w:val="22"/>
                <w:szCs w:val="22"/>
              </w:rPr>
            </w:pPr>
            <w:r w:rsidRPr="00A0036F">
              <w:rPr>
                <w:b w:val="0"/>
                <w:color w:val="000000" w:themeColor="text1"/>
                <w:sz w:val="22"/>
                <w:szCs w:val="22"/>
              </w:rPr>
              <w:t xml:space="preserve">Do not know / No opinion </w:t>
            </w:r>
          </w:p>
        </w:tc>
        <w:tc>
          <w:tcPr>
            <w:tcW w:w="1559" w:type="dxa"/>
          </w:tcPr>
          <w:p w14:paraId="11DC5EB0" w14:textId="77777777" w:rsidR="005860D9" w:rsidRPr="00A0036F" w:rsidRDefault="005860D9" w:rsidP="00BB5C4B">
            <w:pPr>
              <w:tabs>
                <w:tab w:val="left" w:pos="2922"/>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1E8C692F" w14:textId="77777777" w:rsidR="005860D9" w:rsidRPr="00A0036F" w:rsidRDefault="005860D9" w:rsidP="005860D9">
      <w:pPr>
        <w:tabs>
          <w:tab w:val="left" w:pos="2922"/>
        </w:tabs>
        <w:rPr>
          <w:color w:val="000000" w:themeColor="text1"/>
          <w:sz w:val="22"/>
          <w:szCs w:val="22"/>
        </w:rPr>
      </w:pPr>
    </w:p>
    <w:p w14:paraId="0BABE31B" w14:textId="77777777" w:rsidR="005860D9" w:rsidRPr="00A0036F" w:rsidRDefault="00106834" w:rsidP="005860D9">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11</w:t>
      </w:r>
      <w:r w:rsidR="005860D9" w:rsidRPr="00A0036F">
        <w:rPr>
          <w:rFonts w:asciiTheme="minorHAnsi" w:hAnsiTheme="minorHAnsi"/>
          <w:b/>
          <w:color w:val="000000" w:themeColor="text1"/>
          <w:sz w:val="22"/>
          <w:szCs w:val="22"/>
        </w:rPr>
        <w:t xml:space="preserve">. Please specify the impacts which </w:t>
      </w:r>
      <w:r w:rsidR="005860D9" w:rsidRPr="00A0036F">
        <w:rPr>
          <w:rFonts w:asciiTheme="minorHAnsi" w:hAnsiTheme="minorHAnsi"/>
          <w:b/>
          <w:bCs/>
          <w:color w:val="000000" w:themeColor="text1"/>
          <w:sz w:val="22"/>
          <w:szCs w:val="22"/>
        </w:rPr>
        <w:t xml:space="preserve">new regulation requiring mandatory due diligence </w:t>
      </w:r>
      <w:r w:rsidR="005860D9" w:rsidRPr="00A0036F">
        <w:rPr>
          <w:rFonts w:asciiTheme="minorHAnsi" w:hAnsiTheme="minorHAnsi"/>
          <w:b/>
          <w:color w:val="000000" w:themeColor="text1"/>
          <w:sz w:val="22"/>
          <w:szCs w:val="22"/>
        </w:rPr>
        <w:t xml:space="preserve">is likely to have on the following areas along global supply chain. </w:t>
      </w:r>
    </w:p>
    <w:p w14:paraId="5C342AAB" w14:textId="77777777" w:rsidR="005860D9" w:rsidRPr="00A0036F" w:rsidRDefault="005860D9" w:rsidP="005860D9">
      <w:pPr>
        <w:pStyle w:val="NormalWeb"/>
        <w:shd w:val="clear" w:color="auto" w:fill="FFFFFF"/>
        <w:rPr>
          <w:rFonts w:asciiTheme="minorHAnsi" w:hAnsiTheme="minorHAnsi"/>
          <w:i/>
          <w:iCs/>
          <w:color w:val="000000" w:themeColor="text1"/>
          <w:sz w:val="22"/>
          <w:szCs w:val="22"/>
        </w:rPr>
      </w:pPr>
      <w:r w:rsidRPr="00A0036F">
        <w:rPr>
          <w:rFonts w:asciiTheme="minorHAnsi" w:hAnsiTheme="minorHAnsi"/>
          <w:i/>
          <w:iCs/>
          <w:color w:val="000000" w:themeColor="text1"/>
          <w:sz w:val="22"/>
          <w:szCs w:val="22"/>
        </w:rPr>
        <w:t xml:space="preserve">Note: A positive impact refers to a change due to the benefits accrued in terms of sustainable development, e.g. improved quality of jobs, reduced poverty, etc. </w:t>
      </w:r>
    </w:p>
    <w:tbl>
      <w:tblPr>
        <w:tblStyle w:val="MediumGrid1-Accent5"/>
        <w:tblW w:w="9464" w:type="dxa"/>
        <w:tblLayout w:type="fixed"/>
        <w:tblLook w:val="04A0" w:firstRow="1" w:lastRow="0" w:firstColumn="1" w:lastColumn="0" w:noHBand="0" w:noVBand="1"/>
      </w:tblPr>
      <w:tblGrid>
        <w:gridCol w:w="3227"/>
        <w:gridCol w:w="992"/>
        <w:gridCol w:w="992"/>
        <w:gridCol w:w="142"/>
        <w:gridCol w:w="851"/>
        <w:gridCol w:w="1134"/>
        <w:gridCol w:w="992"/>
        <w:gridCol w:w="142"/>
        <w:gridCol w:w="992"/>
      </w:tblGrid>
      <w:tr w:rsidR="004373F4" w:rsidRPr="00A0036F" w14:paraId="130CA39E"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855D43C" w14:textId="77777777" w:rsidR="005860D9" w:rsidRPr="00A0036F" w:rsidRDefault="005860D9" w:rsidP="00BB5C4B">
            <w:pPr>
              <w:tabs>
                <w:tab w:val="left" w:pos="1127"/>
              </w:tabs>
              <w:rPr>
                <w:color w:val="000000" w:themeColor="text1"/>
                <w:sz w:val="22"/>
                <w:szCs w:val="22"/>
              </w:rPr>
            </w:pPr>
          </w:p>
        </w:tc>
        <w:tc>
          <w:tcPr>
            <w:tcW w:w="992" w:type="dxa"/>
          </w:tcPr>
          <w:p w14:paraId="6FBBF423"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positive impact</w:t>
            </w:r>
          </w:p>
        </w:tc>
        <w:tc>
          <w:tcPr>
            <w:tcW w:w="992" w:type="dxa"/>
          </w:tcPr>
          <w:p w14:paraId="1891C39A"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positive impact</w:t>
            </w:r>
          </w:p>
        </w:tc>
        <w:tc>
          <w:tcPr>
            <w:tcW w:w="993" w:type="dxa"/>
            <w:gridSpan w:val="2"/>
          </w:tcPr>
          <w:p w14:paraId="2B09992D"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Neutral</w:t>
            </w:r>
          </w:p>
        </w:tc>
        <w:tc>
          <w:tcPr>
            <w:tcW w:w="1134" w:type="dxa"/>
          </w:tcPr>
          <w:p w14:paraId="2A462FF6"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negative impact</w:t>
            </w:r>
          </w:p>
        </w:tc>
        <w:tc>
          <w:tcPr>
            <w:tcW w:w="1134" w:type="dxa"/>
            <w:gridSpan w:val="2"/>
          </w:tcPr>
          <w:p w14:paraId="61AAB753"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negative impact</w:t>
            </w:r>
          </w:p>
        </w:tc>
        <w:tc>
          <w:tcPr>
            <w:tcW w:w="992" w:type="dxa"/>
          </w:tcPr>
          <w:p w14:paraId="6D47C583"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 xml:space="preserve">No opinion/ </w:t>
            </w:r>
          </w:p>
          <w:p w14:paraId="75713509" w14:textId="77777777" w:rsidR="005860D9" w:rsidRPr="00A0036F" w:rsidRDefault="005860D9" w:rsidP="00BB5C4B">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Do not know</w:t>
            </w:r>
          </w:p>
        </w:tc>
      </w:tr>
      <w:tr w:rsidR="005860D9" w:rsidRPr="00A0036F" w14:paraId="12AB00CB"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6ED95ED" w14:textId="77777777" w:rsidR="005860D9" w:rsidRPr="00A0036F" w:rsidRDefault="005860D9" w:rsidP="00BB5C4B">
            <w:pPr>
              <w:tabs>
                <w:tab w:val="left" w:pos="1127"/>
              </w:tabs>
              <w:rPr>
                <w:color w:val="000000" w:themeColor="text1"/>
                <w:sz w:val="22"/>
                <w:szCs w:val="22"/>
              </w:rPr>
            </w:pPr>
            <w:r w:rsidRPr="00A0036F">
              <w:rPr>
                <w:color w:val="000000" w:themeColor="text1"/>
                <w:sz w:val="22"/>
                <w:szCs w:val="22"/>
              </w:rPr>
              <w:t>Human Rights</w:t>
            </w:r>
          </w:p>
          <w:p w14:paraId="439D8169" w14:textId="77777777" w:rsidR="005860D9" w:rsidRPr="00A0036F" w:rsidRDefault="005860D9" w:rsidP="00BB5C4B">
            <w:pPr>
              <w:tabs>
                <w:tab w:val="left" w:pos="1127"/>
              </w:tabs>
              <w:rPr>
                <w:color w:val="000000" w:themeColor="text1"/>
                <w:sz w:val="22"/>
                <w:szCs w:val="22"/>
              </w:rPr>
            </w:pPr>
          </w:p>
          <w:p w14:paraId="0C7A6A98"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Right to life, liberty and security of person (including in this context, impacts on serious bodily injury)</w:t>
            </w:r>
          </w:p>
        </w:tc>
        <w:tc>
          <w:tcPr>
            <w:tcW w:w="992" w:type="dxa"/>
          </w:tcPr>
          <w:p w14:paraId="4F580DB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00128CF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62B743C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2BB1591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DB4406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17181A0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0B1BBAB2"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454A3075"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Right to the enjoyment of the highest attainable standard of physical and mental health (including, in this context, health risks impacts of business)</w:t>
            </w:r>
          </w:p>
        </w:tc>
        <w:tc>
          <w:tcPr>
            <w:tcW w:w="992" w:type="dxa"/>
          </w:tcPr>
          <w:p w14:paraId="4A31C1A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71DE487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778F6E59"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54893A40"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2F8C951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3F3FBBF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447F55BF"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1D5F3B7"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not be subjected to torture or to cruel, inhuman or </w:t>
            </w:r>
            <w:r w:rsidRPr="00A0036F">
              <w:rPr>
                <w:b w:val="0"/>
                <w:color w:val="000000" w:themeColor="text1"/>
                <w:sz w:val="22"/>
                <w:szCs w:val="22"/>
              </w:rPr>
              <w:lastRenderedPageBreak/>
              <w:t>degrading treatment or punishment</w:t>
            </w:r>
          </w:p>
        </w:tc>
        <w:tc>
          <w:tcPr>
            <w:tcW w:w="992" w:type="dxa"/>
          </w:tcPr>
          <w:p w14:paraId="47F37E0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6336EED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4D75AA90"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361D24D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171B0D5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03DCB10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67B08714"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640946D1"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Right to freedom of opinion and expression</w:t>
            </w:r>
          </w:p>
        </w:tc>
        <w:tc>
          <w:tcPr>
            <w:tcW w:w="992" w:type="dxa"/>
          </w:tcPr>
          <w:p w14:paraId="52EEB63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2AD214B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58722A37"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2ECA697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263D63EF"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1C2F8FE8"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495B94CF"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A3AF543"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Right to non- discrimination and equality</w:t>
            </w:r>
          </w:p>
        </w:tc>
        <w:tc>
          <w:tcPr>
            <w:tcW w:w="992" w:type="dxa"/>
          </w:tcPr>
          <w:p w14:paraId="42DFF3D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249B4E1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7510666E"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136772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71851FD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1B23D97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708C73D7"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5968A177"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own property </w:t>
            </w:r>
          </w:p>
        </w:tc>
        <w:tc>
          <w:tcPr>
            <w:tcW w:w="992" w:type="dxa"/>
          </w:tcPr>
          <w:p w14:paraId="1E072B0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140A4206"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6893A689"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368C51E"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655EC03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7F0150F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5CAD602E"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744E408"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freedom from slavery </w:t>
            </w:r>
          </w:p>
        </w:tc>
        <w:tc>
          <w:tcPr>
            <w:tcW w:w="992" w:type="dxa"/>
          </w:tcPr>
          <w:p w14:paraId="08ECFA86"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0653A493"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51DD503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325B9D15"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7FA60A90"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1FF031A6"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0E407A1C"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024FAB5E"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freedom from arbitrary arrest </w:t>
            </w:r>
          </w:p>
        </w:tc>
        <w:tc>
          <w:tcPr>
            <w:tcW w:w="992" w:type="dxa"/>
          </w:tcPr>
          <w:p w14:paraId="456DE2C8"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23A1DDE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13CA2608"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4D21CF35"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2516F6F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7D0D9CA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64DA06FB"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A992EF4"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freedom from interference with privacy, family, home and correspondence </w:t>
            </w:r>
          </w:p>
        </w:tc>
        <w:tc>
          <w:tcPr>
            <w:tcW w:w="992" w:type="dxa"/>
          </w:tcPr>
          <w:p w14:paraId="41AB3BFB"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6128D0E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75E2AA5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3ACF06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6C90109C"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6DDA256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0DB975D6"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1B4AC34C"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peaceful assembly and association </w:t>
            </w:r>
          </w:p>
        </w:tc>
        <w:tc>
          <w:tcPr>
            <w:tcW w:w="992" w:type="dxa"/>
          </w:tcPr>
          <w:p w14:paraId="1E32F49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23DEA86A"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2FEFB6A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A3E53A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641CB9C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3D0F443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3656B2FB"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EEA4386"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 to education </w:t>
            </w:r>
          </w:p>
        </w:tc>
        <w:tc>
          <w:tcPr>
            <w:tcW w:w="992" w:type="dxa"/>
          </w:tcPr>
          <w:p w14:paraId="1C2D28A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0B7E22C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01091366"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439E12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B7EAE38"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55EE699E"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1E000755"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371D2632"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Rights of the child </w:t>
            </w:r>
          </w:p>
        </w:tc>
        <w:tc>
          <w:tcPr>
            <w:tcW w:w="992" w:type="dxa"/>
          </w:tcPr>
          <w:p w14:paraId="744F0BE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1789730B"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0F0F2ED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54857ACC"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1FC4CBE3"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5BCE8CE5"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488E0816"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2260F11"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Women’s rights </w:t>
            </w:r>
          </w:p>
        </w:tc>
        <w:tc>
          <w:tcPr>
            <w:tcW w:w="992" w:type="dxa"/>
          </w:tcPr>
          <w:p w14:paraId="091CA1B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2A74DF9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60B1B8B2"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D077F5D"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3ADC3C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7C3CEE47"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5860D9" w:rsidRPr="00A0036F" w14:paraId="23588431" w14:textId="77777777" w:rsidTr="004373F4">
        <w:tc>
          <w:tcPr>
            <w:cnfStyle w:val="001000000000" w:firstRow="0" w:lastRow="0" w:firstColumn="1" w:lastColumn="0" w:oddVBand="0" w:evenVBand="0" w:oddHBand="0" w:evenHBand="0" w:firstRowFirstColumn="0" w:firstRowLastColumn="0" w:lastRowFirstColumn="0" w:lastRowLastColumn="0"/>
            <w:tcW w:w="3227" w:type="dxa"/>
          </w:tcPr>
          <w:p w14:paraId="0BD91C39"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Rights of indigenous people </w:t>
            </w:r>
          </w:p>
        </w:tc>
        <w:tc>
          <w:tcPr>
            <w:tcW w:w="992" w:type="dxa"/>
          </w:tcPr>
          <w:p w14:paraId="231C5D39"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1231151F"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00040FB2"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36DAD371"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03EE5D3D"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gridSpan w:val="2"/>
          </w:tcPr>
          <w:p w14:paraId="6A7B9D90" w14:textId="77777777" w:rsidR="005860D9" w:rsidRPr="00A0036F" w:rsidRDefault="005860D9" w:rsidP="00BB5C4B">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5860D9" w:rsidRPr="00A0036F" w14:paraId="766DFB05"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5D40E57" w14:textId="77777777" w:rsidR="005860D9" w:rsidRPr="00A0036F" w:rsidRDefault="005860D9" w:rsidP="00BB5C4B">
            <w:pPr>
              <w:tabs>
                <w:tab w:val="left" w:pos="1127"/>
              </w:tabs>
              <w:rPr>
                <w:b w:val="0"/>
                <w:color w:val="000000" w:themeColor="text1"/>
                <w:sz w:val="22"/>
                <w:szCs w:val="22"/>
              </w:rPr>
            </w:pPr>
            <w:r w:rsidRPr="00A0036F">
              <w:rPr>
                <w:b w:val="0"/>
                <w:color w:val="000000" w:themeColor="text1"/>
                <w:sz w:val="22"/>
                <w:szCs w:val="22"/>
              </w:rPr>
              <w:t xml:space="preserve">Rights of people with disabilities </w:t>
            </w:r>
          </w:p>
        </w:tc>
        <w:tc>
          <w:tcPr>
            <w:tcW w:w="992" w:type="dxa"/>
          </w:tcPr>
          <w:p w14:paraId="0336DE7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6B018AA4"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3530A8BF"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26C678D6"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27166E3A"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gridSpan w:val="2"/>
          </w:tcPr>
          <w:p w14:paraId="228F81A9" w14:textId="77777777" w:rsidR="005860D9" w:rsidRPr="00A0036F" w:rsidRDefault="005860D9" w:rsidP="00BB5C4B">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7443EBB8" w14:textId="77777777" w:rsidR="0084698E" w:rsidRPr="00A0036F" w:rsidRDefault="00D75673" w:rsidP="00EA242C">
      <w:pPr>
        <w:shd w:val="clear" w:color="auto" w:fill="FFFFFF"/>
        <w:spacing w:before="100" w:beforeAutospacing="1" w:after="100" w:afterAutospacing="1"/>
        <w:rPr>
          <w:b/>
          <w:color w:val="000000" w:themeColor="text1"/>
          <w:sz w:val="22"/>
          <w:szCs w:val="22"/>
        </w:rPr>
      </w:pPr>
      <w:r w:rsidRPr="00A0036F">
        <w:rPr>
          <w:rFonts w:eastAsia="Times New Roman" w:cs="Times New Roman"/>
          <w:b/>
          <w:color w:val="000000" w:themeColor="text1"/>
          <w:sz w:val="22"/>
          <w:szCs w:val="22"/>
        </w:rPr>
        <w:br/>
      </w:r>
      <w:r w:rsidR="00106834">
        <w:rPr>
          <w:b/>
          <w:color w:val="000000" w:themeColor="text1"/>
          <w:sz w:val="22"/>
          <w:szCs w:val="22"/>
        </w:rPr>
        <w:t>12</w:t>
      </w:r>
      <w:r w:rsidR="0084698E" w:rsidRPr="00A0036F">
        <w:rPr>
          <w:b/>
          <w:color w:val="000000" w:themeColor="text1"/>
          <w:sz w:val="22"/>
          <w:szCs w:val="22"/>
        </w:rPr>
        <w:t xml:space="preserve">. In your opinion, what are/will </w:t>
      </w:r>
      <w:r w:rsidR="00673A56" w:rsidRPr="00A0036F">
        <w:rPr>
          <w:b/>
          <w:bCs/>
          <w:color w:val="000000" w:themeColor="text1"/>
          <w:sz w:val="22"/>
          <w:szCs w:val="22"/>
        </w:rPr>
        <w:t xml:space="preserve">become companies' main incentives to conduct due diligence for </w:t>
      </w:r>
      <w:r w:rsidR="005860D9">
        <w:rPr>
          <w:b/>
          <w:bCs/>
          <w:color w:val="000000" w:themeColor="text1"/>
          <w:sz w:val="22"/>
          <w:szCs w:val="22"/>
        </w:rPr>
        <w:t>human rights</w:t>
      </w:r>
      <w:r w:rsidR="00673A56" w:rsidRPr="00A0036F">
        <w:rPr>
          <w:b/>
          <w:bCs/>
          <w:color w:val="000000" w:themeColor="text1"/>
          <w:sz w:val="22"/>
          <w:szCs w:val="22"/>
        </w:rPr>
        <w:t xml:space="preserve"> impacts</w:t>
      </w:r>
      <w:r w:rsidR="00E11F19">
        <w:rPr>
          <w:b/>
          <w:bCs/>
          <w:color w:val="000000" w:themeColor="text1"/>
          <w:sz w:val="22"/>
          <w:szCs w:val="22"/>
        </w:rPr>
        <w:t>, i.a.</w:t>
      </w:r>
      <w:r w:rsidR="00673A56" w:rsidRPr="00A0036F">
        <w:rPr>
          <w:b/>
          <w:bCs/>
          <w:color w:val="000000" w:themeColor="text1"/>
          <w:sz w:val="22"/>
          <w:szCs w:val="22"/>
        </w:rPr>
        <w:t xml:space="preserve"> through the supply chain? [Please select all that apply]</w:t>
      </w:r>
      <w:r w:rsidR="0084698E" w:rsidRPr="00A0036F">
        <w:rPr>
          <w:b/>
          <w:color w:val="000000" w:themeColor="text1"/>
          <w:sz w:val="22"/>
          <w:szCs w:val="22"/>
        </w:rPr>
        <w:t xml:space="preserve">? </w:t>
      </w:r>
      <w:r w:rsidRPr="00A0036F">
        <w:rPr>
          <w:b/>
          <w:color w:val="000000" w:themeColor="text1"/>
          <w:sz w:val="22"/>
          <w:szCs w:val="22"/>
        </w:rPr>
        <w:br/>
      </w:r>
    </w:p>
    <w:tbl>
      <w:tblPr>
        <w:tblStyle w:val="MediumGrid1-Accent5"/>
        <w:tblW w:w="9464" w:type="dxa"/>
        <w:tblLook w:val="04A0" w:firstRow="1" w:lastRow="0" w:firstColumn="1" w:lastColumn="0" w:noHBand="0" w:noVBand="1"/>
      </w:tblPr>
      <w:tblGrid>
        <w:gridCol w:w="7338"/>
        <w:gridCol w:w="2126"/>
      </w:tblGrid>
      <w:tr w:rsidR="00ED30E5" w:rsidRPr="00A0036F" w14:paraId="48874F9D"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CB6EA40" w14:textId="77777777" w:rsidR="00ED30E5" w:rsidRPr="00A0036F" w:rsidRDefault="000139E1" w:rsidP="0084698E">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Mandatory reporting</w:t>
            </w:r>
          </w:p>
        </w:tc>
        <w:tc>
          <w:tcPr>
            <w:tcW w:w="2126" w:type="dxa"/>
          </w:tcPr>
          <w:p w14:paraId="4045958E" w14:textId="77777777" w:rsidR="00ED30E5" w:rsidRPr="00A0036F" w:rsidRDefault="00ED30E5" w:rsidP="0084698E">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rsidRPr="00A0036F" w14:paraId="0D04D36B"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A060A83"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Regulation which allows for judicial oversight over steps taken </w:t>
            </w:r>
          </w:p>
        </w:tc>
        <w:tc>
          <w:tcPr>
            <w:tcW w:w="2126" w:type="dxa"/>
          </w:tcPr>
          <w:p w14:paraId="24CDFA37" w14:textId="77777777" w:rsidR="00ED30E5" w:rsidRPr="00A0036F"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rsidRPr="00A0036F" w14:paraId="23E63014" w14:textId="77777777" w:rsidTr="004373F4">
        <w:tc>
          <w:tcPr>
            <w:cnfStyle w:val="001000000000" w:firstRow="0" w:lastRow="0" w:firstColumn="1" w:lastColumn="0" w:oddVBand="0" w:evenVBand="0" w:oddHBand="0" w:evenHBand="0" w:firstRowFirstColumn="0" w:firstRowLastColumn="0" w:lastRowFirstColumn="0" w:lastRowLastColumn="0"/>
            <w:tcW w:w="7338" w:type="dxa"/>
          </w:tcPr>
          <w:p w14:paraId="0D2F75A2"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Regulation which allows for sanctions / fines</w:t>
            </w:r>
          </w:p>
        </w:tc>
        <w:tc>
          <w:tcPr>
            <w:tcW w:w="2126" w:type="dxa"/>
          </w:tcPr>
          <w:p w14:paraId="70C07F72" w14:textId="77777777" w:rsidR="00ED30E5" w:rsidRPr="00A0036F"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rsidRPr="00A0036F" w14:paraId="6E6C7975"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0CF25E3"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Standards required for export credit or procurement contracts </w:t>
            </w:r>
          </w:p>
        </w:tc>
        <w:tc>
          <w:tcPr>
            <w:tcW w:w="2126" w:type="dxa"/>
          </w:tcPr>
          <w:p w14:paraId="35ED5F44" w14:textId="77777777" w:rsidR="00ED30E5" w:rsidRPr="00A0036F"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rsidRPr="00A0036F" w14:paraId="069360B8" w14:textId="77777777" w:rsidTr="004373F4">
        <w:tc>
          <w:tcPr>
            <w:cnfStyle w:val="001000000000" w:firstRow="0" w:lastRow="0" w:firstColumn="1" w:lastColumn="0" w:oddVBand="0" w:evenVBand="0" w:oddHBand="0" w:evenHBand="0" w:firstRowFirstColumn="0" w:firstRowLastColumn="0" w:lastRowFirstColumn="0" w:lastRowLastColumn="0"/>
            <w:tcW w:w="7338" w:type="dxa"/>
          </w:tcPr>
          <w:p w14:paraId="527C81D4"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Risk of litigation by those affected </w:t>
            </w:r>
          </w:p>
        </w:tc>
        <w:tc>
          <w:tcPr>
            <w:tcW w:w="2126" w:type="dxa"/>
          </w:tcPr>
          <w:p w14:paraId="0D8D7377" w14:textId="77777777" w:rsidR="00ED30E5" w:rsidRPr="00A0036F"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rsidRPr="00A0036F" w14:paraId="282D502A"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EF22711"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Reputational risks </w:t>
            </w:r>
          </w:p>
        </w:tc>
        <w:tc>
          <w:tcPr>
            <w:tcW w:w="2126" w:type="dxa"/>
          </w:tcPr>
          <w:p w14:paraId="0AD1A82C" w14:textId="77777777" w:rsidR="00ED30E5" w:rsidRPr="00A0036F"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rsidRPr="00A0036F" w14:paraId="4968440F" w14:textId="77777777" w:rsidTr="004373F4">
        <w:tc>
          <w:tcPr>
            <w:cnfStyle w:val="001000000000" w:firstRow="0" w:lastRow="0" w:firstColumn="1" w:lastColumn="0" w:oddVBand="0" w:evenVBand="0" w:oddHBand="0" w:evenHBand="0" w:firstRowFirstColumn="0" w:firstRowLastColumn="0" w:lastRowFirstColumn="0" w:lastRowLastColumn="0"/>
            <w:tcW w:w="7338" w:type="dxa"/>
          </w:tcPr>
          <w:p w14:paraId="6D692D3A"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Operational risks</w:t>
            </w:r>
          </w:p>
        </w:tc>
        <w:tc>
          <w:tcPr>
            <w:tcW w:w="2126" w:type="dxa"/>
          </w:tcPr>
          <w:p w14:paraId="76F8FF54" w14:textId="77777777" w:rsidR="00ED30E5" w:rsidRPr="00A0036F"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rsidRPr="00A0036F" w14:paraId="1A5FC212"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007C7BE"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Financial risks</w:t>
            </w:r>
          </w:p>
        </w:tc>
        <w:tc>
          <w:tcPr>
            <w:tcW w:w="2126" w:type="dxa"/>
          </w:tcPr>
          <w:p w14:paraId="0586AB21" w14:textId="77777777" w:rsidR="00ED30E5" w:rsidRPr="00A0036F"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rsidRPr="00A0036F" w14:paraId="44140370" w14:textId="77777777" w:rsidTr="004373F4">
        <w:tc>
          <w:tcPr>
            <w:cnfStyle w:val="001000000000" w:firstRow="0" w:lastRow="0" w:firstColumn="1" w:lastColumn="0" w:oddVBand="0" w:evenVBand="0" w:oddHBand="0" w:evenHBand="0" w:firstRowFirstColumn="0" w:firstRowLastColumn="0" w:lastRowFirstColumn="0" w:lastRowLastColumn="0"/>
            <w:tcW w:w="7338" w:type="dxa"/>
          </w:tcPr>
          <w:p w14:paraId="66A4DF0A"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Investors requiring a high standard </w:t>
            </w:r>
          </w:p>
        </w:tc>
        <w:tc>
          <w:tcPr>
            <w:tcW w:w="2126" w:type="dxa"/>
          </w:tcPr>
          <w:p w14:paraId="5E0D6CCE" w14:textId="77777777" w:rsidR="00ED30E5" w:rsidRPr="00A0036F"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rsidRPr="00A0036F" w14:paraId="1208E2ED"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ED4A90B"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Employees requiring a high standard </w:t>
            </w:r>
          </w:p>
        </w:tc>
        <w:tc>
          <w:tcPr>
            <w:tcW w:w="2126" w:type="dxa"/>
          </w:tcPr>
          <w:p w14:paraId="4F65DE2A" w14:textId="77777777" w:rsidR="00ED30E5" w:rsidRPr="00A0036F"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rsidRPr="00A0036F" w14:paraId="396B5BA5" w14:textId="77777777" w:rsidTr="004373F4">
        <w:tc>
          <w:tcPr>
            <w:cnfStyle w:val="001000000000" w:firstRow="0" w:lastRow="0" w:firstColumn="1" w:lastColumn="0" w:oddVBand="0" w:evenVBand="0" w:oddHBand="0" w:evenHBand="0" w:firstRowFirstColumn="0" w:firstRowLastColumn="0" w:lastRowFirstColumn="0" w:lastRowLastColumn="0"/>
            <w:tcW w:w="7338" w:type="dxa"/>
          </w:tcPr>
          <w:p w14:paraId="79F666A0"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Consumers requiring a high standard </w:t>
            </w:r>
          </w:p>
        </w:tc>
        <w:tc>
          <w:tcPr>
            <w:tcW w:w="2126" w:type="dxa"/>
          </w:tcPr>
          <w:p w14:paraId="7CCC01BB" w14:textId="77777777" w:rsidR="00ED30E5" w:rsidRPr="00A0036F"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rsidRPr="00A0036F" w14:paraId="590998E6"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6A79464" w14:textId="77777777" w:rsidR="00ED30E5" w:rsidRPr="00A0036F" w:rsidRDefault="00ED30E5" w:rsidP="0084698E">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Other [please specify] </w:t>
            </w:r>
          </w:p>
        </w:tc>
        <w:tc>
          <w:tcPr>
            <w:tcW w:w="2126" w:type="dxa"/>
          </w:tcPr>
          <w:p w14:paraId="45F4BD29" w14:textId="77777777" w:rsidR="00ED30E5" w:rsidRPr="00A0036F"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bl>
    <w:p w14:paraId="603B8293" w14:textId="77777777" w:rsidR="00AE7727" w:rsidRPr="00A0036F" w:rsidRDefault="00AE7727" w:rsidP="006C4423">
      <w:pPr>
        <w:tabs>
          <w:tab w:val="left" w:pos="1127"/>
        </w:tabs>
        <w:rPr>
          <w:rFonts w:eastAsia="Times New Roman" w:cs="Times New Roman"/>
          <w:b/>
          <w:color w:val="000000" w:themeColor="text1"/>
          <w:sz w:val="22"/>
          <w:szCs w:val="22"/>
        </w:rPr>
      </w:pPr>
    </w:p>
    <w:p w14:paraId="660D2521" w14:textId="77777777" w:rsidR="00A901D0" w:rsidRPr="00A0036F" w:rsidRDefault="00106834" w:rsidP="00A901D0">
      <w:pPr>
        <w:shd w:val="clear" w:color="auto" w:fill="FFFFFF"/>
        <w:spacing w:before="100" w:beforeAutospacing="1" w:after="100" w:afterAutospacing="1"/>
        <w:rPr>
          <w:rFonts w:eastAsia="Times New Roman" w:cs="Times New Roman"/>
          <w:b/>
          <w:color w:val="000000" w:themeColor="text1"/>
          <w:sz w:val="22"/>
          <w:szCs w:val="22"/>
        </w:rPr>
      </w:pPr>
      <w:r>
        <w:rPr>
          <w:rFonts w:eastAsia="Times New Roman" w:cs="Times New Roman"/>
          <w:b/>
          <w:color w:val="000000" w:themeColor="text1"/>
          <w:sz w:val="22"/>
          <w:szCs w:val="22"/>
        </w:rPr>
        <w:t>13</w:t>
      </w:r>
      <w:r w:rsidR="00A901D0" w:rsidRPr="00A0036F">
        <w:rPr>
          <w:rFonts w:eastAsia="Times New Roman" w:cs="Times New Roman"/>
          <w:b/>
          <w:color w:val="000000" w:themeColor="text1"/>
          <w:sz w:val="22"/>
          <w:szCs w:val="22"/>
        </w:rPr>
        <w:t xml:space="preserve">. </w:t>
      </w:r>
      <w:r w:rsidR="00A901D0" w:rsidRPr="00A0036F">
        <w:rPr>
          <w:rFonts w:eastAsia="Times New Roman" w:cs="Times New Roman"/>
          <w:b/>
          <w:bCs/>
          <w:color w:val="000000" w:themeColor="text1"/>
          <w:sz w:val="22"/>
          <w:szCs w:val="22"/>
        </w:rPr>
        <w:t>Do you agree with this statement? “Existing</w:t>
      </w:r>
      <w:r w:rsidR="00BC4B23">
        <w:rPr>
          <w:rFonts w:eastAsia="Times New Roman" w:cs="Times New Roman"/>
          <w:b/>
          <w:bCs/>
          <w:color w:val="000000" w:themeColor="text1"/>
          <w:sz w:val="22"/>
          <w:szCs w:val="22"/>
        </w:rPr>
        <w:t xml:space="preserve"> </w:t>
      </w:r>
      <w:r w:rsidR="000328BE">
        <w:rPr>
          <w:rFonts w:eastAsia="Times New Roman" w:cs="Times New Roman"/>
          <w:b/>
          <w:bCs/>
          <w:color w:val="000000" w:themeColor="text1"/>
          <w:sz w:val="22"/>
          <w:szCs w:val="22"/>
        </w:rPr>
        <w:t>laws</w:t>
      </w:r>
      <w:r w:rsidR="00BC4B23">
        <w:rPr>
          <w:rFonts w:eastAsia="Times New Roman" w:cs="Times New Roman"/>
          <w:b/>
          <w:bCs/>
          <w:color w:val="000000" w:themeColor="text1"/>
          <w:sz w:val="22"/>
          <w:szCs w:val="22"/>
        </w:rPr>
        <w:t xml:space="preserve">, </w:t>
      </w:r>
      <w:r w:rsidR="000328BE">
        <w:rPr>
          <w:rFonts w:eastAsia="Times New Roman" w:cs="Times New Roman"/>
          <w:b/>
          <w:bCs/>
          <w:color w:val="000000" w:themeColor="text1"/>
          <w:sz w:val="22"/>
          <w:szCs w:val="22"/>
        </w:rPr>
        <w:t xml:space="preserve">regulations </w:t>
      </w:r>
      <w:r w:rsidR="00BC4B23">
        <w:rPr>
          <w:rFonts w:eastAsia="Times New Roman" w:cs="Times New Roman"/>
          <w:b/>
          <w:bCs/>
          <w:color w:val="000000" w:themeColor="text1"/>
          <w:sz w:val="22"/>
          <w:szCs w:val="22"/>
        </w:rPr>
        <w:t xml:space="preserve">and </w:t>
      </w:r>
      <w:r w:rsidR="00E11F19">
        <w:rPr>
          <w:rFonts w:eastAsia="Times New Roman" w:cs="Times New Roman"/>
          <w:b/>
          <w:bCs/>
          <w:color w:val="000000" w:themeColor="text1"/>
          <w:sz w:val="22"/>
          <w:szCs w:val="22"/>
        </w:rPr>
        <w:t>policies</w:t>
      </w:r>
      <w:r w:rsidR="00BC4B23">
        <w:rPr>
          <w:rFonts w:eastAsia="Times New Roman" w:cs="Times New Roman"/>
          <w:b/>
          <w:bCs/>
          <w:color w:val="000000" w:themeColor="text1"/>
          <w:sz w:val="22"/>
          <w:szCs w:val="22"/>
        </w:rPr>
        <w:t xml:space="preserve"> </w:t>
      </w:r>
      <w:r w:rsidR="00A901D0" w:rsidRPr="00A0036F">
        <w:rPr>
          <w:rFonts w:eastAsia="Times New Roman" w:cs="Times New Roman"/>
          <w:b/>
          <w:bCs/>
          <w:color w:val="000000" w:themeColor="text1"/>
          <w:sz w:val="22"/>
          <w:szCs w:val="22"/>
        </w:rPr>
        <w:t xml:space="preserve">provide business with legal certainty </w:t>
      </w:r>
      <w:r w:rsidR="00BC4B23">
        <w:rPr>
          <w:rFonts w:eastAsia="Times New Roman" w:cs="Times New Roman"/>
          <w:b/>
          <w:bCs/>
          <w:color w:val="000000" w:themeColor="text1"/>
          <w:sz w:val="22"/>
          <w:szCs w:val="22"/>
        </w:rPr>
        <w:t>regarding</w:t>
      </w:r>
      <w:r w:rsidR="002C128A" w:rsidRPr="00A0036F">
        <w:rPr>
          <w:rFonts w:eastAsia="Times New Roman" w:cs="Times New Roman"/>
          <w:b/>
          <w:bCs/>
          <w:color w:val="000000" w:themeColor="text1"/>
          <w:sz w:val="22"/>
          <w:szCs w:val="22"/>
        </w:rPr>
        <w:t xml:space="preserve"> </w:t>
      </w:r>
      <w:r w:rsidR="00A901D0" w:rsidRPr="00A0036F">
        <w:rPr>
          <w:rFonts w:eastAsia="Times New Roman" w:cs="Times New Roman"/>
          <w:b/>
          <w:bCs/>
          <w:color w:val="000000" w:themeColor="text1"/>
          <w:sz w:val="22"/>
          <w:szCs w:val="22"/>
        </w:rPr>
        <w:t>their human rights and environmental due diligence obligations”</w:t>
      </w:r>
      <w:r w:rsidR="00A901D0" w:rsidRPr="00A0036F">
        <w:rPr>
          <w:rFonts w:eastAsia="Times New Roman" w:cs="Times New Roman"/>
          <w:b/>
          <w:color w:val="000000" w:themeColor="text1"/>
          <w:sz w:val="22"/>
          <w:szCs w:val="22"/>
        </w:rPr>
        <w:t xml:space="preserve"> </w:t>
      </w:r>
    </w:p>
    <w:tbl>
      <w:tblPr>
        <w:tblStyle w:val="MediumGrid1-Accent5"/>
        <w:tblW w:w="9464" w:type="dxa"/>
        <w:tblLook w:val="04A0" w:firstRow="1" w:lastRow="0" w:firstColumn="1" w:lastColumn="0" w:noHBand="0" w:noVBand="1"/>
      </w:tblPr>
      <w:tblGrid>
        <w:gridCol w:w="7054"/>
        <w:gridCol w:w="2410"/>
      </w:tblGrid>
      <w:tr w:rsidR="00A901D0" w:rsidRPr="00A0036F" w14:paraId="212A8E94"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1565A20" w14:textId="77777777" w:rsidR="00A901D0" w:rsidRPr="00A0036F" w:rsidRDefault="00B11F66" w:rsidP="00A901D0">
            <w:pPr>
              <w:tabs>
                <w:tab w:val="left" w:pos="1127"/>
              </w:tabs>
              <w:rPr>
                <w:b w:val="0"/>
                <w:color w:val="000000" w:themeColor="text1"/>
                <w:sz w:val="22"/>
                <w:szCs w:val="22"/>
              </w:rPr>
            </w:pPr>
            <w:r w:rsidRPr="00A0036F">
              <w:rPr>
                <w:b w:val="0"/>
                <w:color w:val="000000" w:themeColor="text1"/>
                <w:sz w:val="22"/>
                <w:szCs w:val="22"/>
              </w:rPr>
              <w:t>Agree</w:t>
            </w:r>
          </w:p>
        </w:tc>
        <w:tc>
          <w:tcPr>
            <w:tcW w:w="2410" w:type="dxa"/>
          </w:tcPr>
          <w:p w14:paraId="08CC5020" w14:textId="77777777" w:rsidR="00A901D0" w:rsidRPr="00A0036F" w:rsidRDefault="00A901D0" w:rsidP="00A901D0">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A901D0" w:rsidRPr="00A0036F" w14:paraId="4F2625D6"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8AC8B05" w14:textId="77777777" w:rsidR="00A901D0" w:rsidRPr="00A0036F" w:rsidRDefault="00B11F66" w:rsidP="00A901D0">
            <w:pPr>
              <w:tabs>
                <w:tab w:val="left" w:pos="1127"/>
              </w:tabs>
              <w:rPr>
                <w:b w:val="0"/>
                <w:color w:val="000000" w:themeColor="text1"/>
                <w:sz w:val="22"/>
                <w:szCs w:val="22"/>
              </w:rPr>
            </w:pPr>
            <w:r w:rsidRPr="00A0036F">
              <w:rPr>
                <w:b w:val="0"/>
                <w:color w:val="000000" w:themeColor="text1"/>
                <w:sz w:val="22"/>
                <w:szCs w:val="22"/>
              </w:rPr>
              <w:t>Disagree</w:t>
            </w:r>
          </w:p>
        </w:tc>
        <w:tc>
          <w:tcPr>
            <w:tcW w:w="2410" w:type="dxa"/>
          </w:tcPr>
          <w:p w14:paraId="0E5E350E" w14:textId="77777777" w:rsidR="00A901D0" w:rsidRPr="00A0036F" w:rsidRDefault="00A901D0" w:rsidP="00A901D0">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A901D0" w:rsidRPr="00A0036F" w14:paraId="36C9811C" w14:textId="77777777" w:rsidTr="004373F4">
        <w:tc>
          <w:tcPr>
            <w:cnfStyle w:val="001000000000" w:firstRow="0" w:lastRow="0" w:firstColumn="1" w:lastColumn="0" w:oddVBand="0" w:evenVBand="0" w:oddHBand="0" w:evenHBand="0" w:firstRowFirstColumn="0" w:firstRowLastColumn="0" w:lastRowFirstColumn="0" w:lastRowLastColumn="0"/>
            <w:tcW w:w="7054" w:type="dxa"/>
          </w:tcPr>
          <w:p w14:paraId="05867516" w14:textId="77777777" w:rsidR="00A901D0" w:rsidRPr="00A0036F" w:rsidRDefault="00A901D0" w:rsidP="00A901D0">
            <w:pPr>
              <w:tabs>
                <w:tab w:val="left" w:pos="1127"/>
              </w:tabs>
              <w:rPr>
                <w:i/>
                <w:color w:val="000000" w:themeColor="text1"/>
                <w:sz w:val="22"/>
                <w:szCs w:val="22"/>
              </w:rPr>
            </w:pPr>
            <w:r w:rsidRPr="00A0036F">
              <w:rPr>
                <w:b w:val="0"/>
                <w:color w:val="000000" w:themeColor="text1"/>
                <w:sz w:val="22"/>
                <w:szCs w:val="22"/>
              </w:rPr>
              <w:t xml:space="preserve">Do not know </w:t>
            </w:r>
            <w:r w:rsidRPr="00A0036F">
              <w:rPr>
                <w:b w:val="0"/>
                <w:i/>
                <w:iCs/>
                <w:color w:val="000000" w:themeColor="text1"/>
                <w:sz w:val="22"/>
                <w:szCs w:val="22"/>
              </w:rPr>
              <w:t xml:space="preserve"> </w:t>
            </w:r>
          </w:p>
        </w:tc>
        <w:tc>
          <w:tcPr>
            <w:tcW w:w="2410" w:type="dxa"/>
          </w:tcPr>
          <w:p w14:paraId="12468784" w14:textId="77777777" w:rsidR="00A901D0" w:rsidRPr="00A0036F" w:rsidRDefault="00A901D0" w:rsidP="00A901D0">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6B6AE4D0" w14:textId="77777777" w:rsidR="00B13355" w:rsidRPr="00A0036F" w:rsidRDefault="00B13355" w:rsidP="00B13355">
      <w:pPr>
        <w:pStyle w:val="NormalWeb"/>
        <w:shd w:val="clear" w:color="auto" w:fill="FFFFFF"/>
        <w:rPr>
          <w:rFonts w:asciiTheme="minorHAnsi" w:hAnsiTheme="minorHAnsi"/>
          <w:b/>
          <w:color w:val="000000" w:themeColor="text1"/>
          <w:sz w:val="22"/>
          <w:szCs w:val="22"/>
        </w:rPr>
      </w:pPr>
      <w:r w:rsidRPr="00A0036F">
        <w:rPr>
          <w:rFonts w:asciiTheme="minorHAnsi" w:hAnsiTheme="minorHAnsi"/>
          <w:b/>
          <w:color w:val="000000" w:themeColor="text1"/>
          <w:sz w:val="22"/>
          <w:szCs w:val="22"/>
        </w:rPr>
        <w:t>1</w:t>
      </w:r>
      <w:r w:rsidR="00106834">
        <w:rPr>
          <w:rFonts w:asciiTheme="minorHAnsi" w:hAnsiTheme="minorHAnsi"/>
          <w:b/>
          <w:color w:val="000000" w:themeColor="text1"/>
          <w:sz w:val="22"/>
          <w:szCs w:val="22"/>
        </w:rPr>
        <w:t>4</w:t>
      </w:r>
      <w:r w:rsidRPr="00A0036F">
        <w:rPr>
          <w:rFonts w:asciiTheme="minorHAnsi" w:hAnsiTheme="minorHAnsi"/>
          <w:b/>
          <w:color w:val="000000" w:themeColor="text1"/>
          <w:sz w:val="22"/>
          <w:szCs w:val="22"/>
        </w:rPr>
        <w:t xml:space="preserve">. If such a mandatory due diligence requirement would be introduced, please select your preference for the application of the regulation: </w:t>
      </w:r>
    </w:p>
    <w:tbl>
      <w:tblPr>
        <w:tblStyle w:val="MediumGrid1-Accent5"/>
        <w:tblW w:w="0" w:type="auto"/>
        <w:tblLook w:val="04A0" w:firstRow="1" w:lastRow="0" w:firstColumn="1" w:lastColumn="0" w:noHBand="0" w:noVBand="1"/>
      </w:tblPr>
      <w:tblGrid>
        <w:gridCol w:w="7529"/>
        <w:gridCol w:w="1784"/>
      </w:tblGrid>
      <w:tr w:rsidR="00B13355" w:rsidRPr="00A0036F" w14:paraId="6E1B551E"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ED8F100"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Cs w:val="0"/>
                <w:color w:val="000000" w:themeColor="text1"/>
                <w:sz w:val="22"/>
                <w:szCs w:val="22"/>
              </w:rPr>
              <w:lastRenderedPageBreak/>
              <w:t>Industry-specific</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 xml:space="preserve">regulation, tailored for your company's sector </w:t>
            </w:r>
            <w:r w:rsidRPr="00A0036F">
              <w:rPr>
                <w:rFonts w:asciiTheme="minorHAnsi" w:hAnsiTheme="minorHAnsi"/>
                <w:color w:val="000000" w:themeColor="text1"/>
                <w:sz w:val="22"/>
                <w:szCs w:val="22"/>
              </w:rPr>
              <w:t>only</w:t>
            </w:r>
            <w:r w:rsidRPr="00A0036F">
              <w:rPr>
                <w:rFonts w:asciiTheme="minorHAnsi" w:hAnsiTheme="minorHAnsi"/>
                <w:b w:val="0"/>
                <w:color w:val="000000" w:themeColor="text1"/>
                <w:sz w:val="22"/>
                <w:szCs w:val="22"/>
              </w:rPr>
              <w:t xml:space="preserve"> and applying </w:t>
            </w:r>
            <w:r w:rsidRPr="00A0036F">
              <w:rPr>
                <w:rFonts w:asciiTheme="minorHAnsi" w:hAnsiTheme="minorHAnsi"/>
                <w:b w:val="0"/>
                <w:bCs w:val="0"/>
                <w:color w:val="000000" w:themeColor="text1"/>
                <w:sz w:val="22"/>
                <w:szCs w:val="22"/>
              </w:rPr>
              <w:t xml:space="preserve">only </w:t>
            </w:r>
            <w:r w:rsidRPr="00A0036F">
              <w:rPr>
                <w:rFonts w:asciiTheme="minorHAnsi" w:hAnsiTheme="minorHAnsi"/>
                <w:b w:val="0"/>
                <w:color w:val="000000" w:themeColor="text1"/>
                <w:sz w:val="22"/>
                <w:szCs w:val="22"/>
              </w:rPr>
              <w:t xml:space="preserve">to companies operating </w:t>
            </w:r>
            <w:r w:rsidRPr="00A0036F">
              <w:rPr>
                <w:rFonts w:asciiTheme="minorHAnsi" w:hAnsiTheme="minorHAnsi"/>
                <w:bCs w:val="0"/>
                <w:color w:val="000000" w:themeColor="text1"/>
                <w:sz w:val="22"/>
                <w:szCs w:val="22"/>
              </w:rPr>
              <w:t>within this sector</w:t>
            </w:r>
            <w:r w:rsidRPr="00A0036F">
              <w:rPr>
                <w:rFonts w:asciiTheme="minorHAnsi" w:hAnsiTheme="minorHAnsi"/>
                <w:color w:val="000000" w:themeColor="text1"/>
                <w:sz w:val="22"/>
                <w:szCs w:val="22"/>
              </w:rPr>
              <w:t>.</w:t>
            </w:r>
          </w:p>
        </w:tc>
        <w:tc>
          <w:tcPr>
            <w:tcW w:w="1814" w:type="dxa"/>
          </w:tcPr>
          <w:p w14:paraId="63A28D80" w14:textId="77777777" w:rsidR="00B13355" w:rsidRPr="00A0036F" w:rsidRDefault="00B13355" w:rsidP="00106834">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B13355" w:rsidRPr="00A0036F" w14:paraId="1D2EEF93"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99D5623"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Cs w:val="0"/>
                <w:color w:val="000000" w:themeColor="text1"/>
                <w:sz w:val="22"/>
                <w:szCs w:val="22"/>
              </w:rPr>
              <w:t>Cross-sectoral</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 xml:space="preserve">regulation, applying to companies of </w:t>
            </w:r>
            <w:r w:rsidRPr="00A0036F">
              <w:rPr>
                <w:rFonts w:asciiTheme="minorHAnsi" w:hAnsiTheme="minorHAnsi"/>
                <w:bCs w:val="0"/>
                <w:color w:val="000000" w:themeColor="text1"/>
                <w:sz w:val="22"/>
                <w:szCs w:val="22"/>
              </w:rPr>
              <w:t>a certain size</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regardless of their sector.</w:t>
            </w:r>
          </w:p>
        </w:tc>
        <w:tc>
          <w:tcPr>
            <w:tcW w:w="1814" w:type="dxa"/>
          </w:tcPr>
          <w:p w14:paraId="13FE4878" w14:textId="77777777" w:rsidR="00B13355" w:rsidRPr="00A0036F" w:rsidRDefault="00B13355" w:rsidP="0010683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B13355" w:rsidRPr="00A0036F" w14:paraId="526DF141" w14:textId="77777777" w:rsidTr="004373F4">
        <w:tc>
          <w:tcPr>
            <w:cnfStyle w:val="001000000000" w:firstRow="0" w:lastRow="0" w:firstColumn="1" w:lastColumn="0" w:oddVBand="0" w:evenVBand="0" w:oddHBand="0" w:evenHBand="0" w:firstRowFirstColumn="0" w:firstRowLastColumn="0" w:lastRowFirstColumn="0" w:lastRowLastColumn="0"/>
            <w:tcW w:w="7650" w:type="dxa"/>
          </w:tcPr>
          <w:p w14:paraId="2CA994EC"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Cs w:val="0"/>
                <w:color w:val="000000" w:themeColor="text1"/>
                <w:sz w:val="22"/>
                <w:szCs w:val="22"/>
              </w:rPr>
              <w:t>Cross-sectoral</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 xml:space="preserve">regulation, applying to </w:t>
            </w:r>
            <w:r w:rsidRPr="00A0036F">
              <w:rPr>
                <w:rFonts w:asciiTheme="minorHAnsi" w:hAnsiTheme="minorHAnsi"/>
                <w:bCs w:val="0"/>
                <w:color w:val="000000" w:themeColor="text1"/>
                <w:sz w:val="22"/>
                <w:szCs w:val="22"/>
              </w:rPr>
              <w:t>all</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 xml:space="preserve">companies </w:t>
            </w:r>
            <w:r w:rsidRPr="00A0036F">
              <w:rPr>
                <w:rFonts w:asciiTheme="minorHAnsi" w:hAnsiTheme="minorHAnsi"/>
                <w:bCs w:val="0"/>
                <w:color w:val="000000" w:themeColor="text1"/>
                <w:sz w:val="22"/>
                <w:szCs w:val="22"/>
              </w:rPr>
              <w:t>regardless</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 xml:space="preserve">of size or sector. </w:t>
            </w:r>
          </w:p>
        </w:tc>
        <w:tc>
          <w:tcPr>
            <w:tcW w:w="1814" w:type="dxa"/>
          </w:tcPr>
          <w:p w14:paraId="00C2F642" w14:textId="77777777" w:rsidR="00B13355" w:rsidRPr="00A0036F" w:rsidRDefault="00B13355" w:rsidP="00106834">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B13355" w:rsidRPr="00A0036F" w14:paraId="61B7E7B9"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ECD3C0E"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Both industry-specific and cross-sectoral options have their benefits (Please elaborate below) </w:t>
            </w:r>
          </w:p>
        </w:tc>
        <w:tc>
          <w:tcPr>
            <w:tcW w:w="1814" w:type="dxa"/>
          </w:tcPr>
          <w:p w14:paraId="0285CA8B" w14:textId="77777777" w:rsidR="00B13355" w:rsidRPr="00A0036F" w:rsidRDefault="00B13355" w:rsidP="0010683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B13355" w:rsidRPr="00A0036F" w14:paraId="124B67AE" w14:textId="77777777" w:rsidTr="004373F4">
        <w:tc>
          <w:tcPr>
            <w:cnfStyle w:val="001000000000" w:firstRow="0" w:lastRow="0" w:firstColumn="1" w:lastColumn="0" w:oddVBand="0" w:evenVBand="0" w:oddHBand="0" w:evenHBand="0" w:firstRowFirstColumn="0" w:firstRowLastColumn="0" w:lastRowFirstColumn="0" w:lastRowLastColumn="0"/>
            <w:tcW w:w="7650" w:type="dxa"/>
          </w:tcPr>
          <w:p w14:paraId="67418B02"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No preference</w:t>
            </w:r>
          </w:p>
        </w:tc>
        <w:tc>
          <w:tcPr>
            <w:tcW w:w="1814" w:type="dxa"/>
          </w:tcPr>
          <w:p w14:paraId="587EC4A9" w14:textId="77777777" w:rsidR="00B13355" w:rsidRPr="00A0036F" w:rsidRDefault="00B13355" w:rsidP="00106834">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bl>
    <w:p w14:paraId="71D54158" w14:textId="77777777" w:rsidR="00B13355" w:rsidRPr="00A0036F" w:rsidRDefault="00B13355" w:rsidP="00B13355">
      <w:pPr>
        <w:rPr>
          <w:color w:val="000000" w:themeColor="text1"/>
          <w:sz w:val="22"/>
          <w:szCs w:val="22"/>
        </w:rPr>
      </w:pPr>
    </w:p>
    <w:p w14:paraId="1D38C395" w14:textId="77777777" w:rsidR="00B13355" w:rsidRPr="00A0036F" w:rsidRDefault="00B13355" w:rsidP="00B13355">
      <w:pPr>
        <w:pStyle w:val="NormalWeb"/>
        <w:shd w:val="clear" w:color="auto" w:fill="FFFFFF"/>
        <w:rPr>
          <w:rFonts w:asciiTheme="minorHAnsi" w:hAnsiTheme="minorHAnsi"/>
          <w:color w:val="000000" w:themeColor="text1"/>
          <w:sz w:val="22"/>
          <w:szCs w:val="22"/>
        </w:rPr>
      </w:pPr>
      <w:r w:rsidRPr="00A0036F">
        <w:rPr>
          <w:rFonts w:asciiTheme="minorHAnsi" w:hAnsiTheme="minorHAnsi"/>
          <w:color w:val="000000" w:themeColor="text1"/>
          <w:sz w:val="22"/>
          <w:szCs w:val="22"/>
        </w:rPr>
        <w:t xml:space="preserve">[Optional] Please elaborate on the reason for your preference: </w:t>
      </w:r>
    </w:p>
    <w:tbl>
      <w:tblPr>
        <w:tblStyle w:val="MediumGrid1-Accent5"/>
        <w:tblW w:w="9464" w:type="dxa"/>
        <w:tblLook w:val="04A0" w:firstRow="1" w:lastRow="0" w:firstColumn="1" w:lastColumn="0" w:noHBand="0" w:noVBand="1"/>
      </w:tblPr>
      <w:tblGrid>
        <w:gridCol w:w="9464"/>
      </w:tblGrid>
      <w:tr w:rsidR="00B13355" w:rsidRPr="00A0036F" w14:paraId="64A12497"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5B3F349" w14:textId="77777777" w:rsidR="00B13355" w:rsidRPr="00A0036F" w:rsidRDefault="00B13355" w:rsidP="00106834">
            <w:pPr>
              <w:rPr>
                <w:color w:val="000000" w:themeColor="text1"/>
                <w:sz w:val="22"/>
                <w:szCs w:val="22"/>
              </w:rPr>
            </w:pPr>
          </w:p>
          <w:p w14:paraId="03890E4A" w14:textId="77777777" w:rsidR="00B13355" w:rsidRPr="00A0036F" w:rsidRDefault="00B13355" w:rsidP="00106834">
            <w:pPr>
              <w:rPr>
                <w:color w:val="000000" w:themeColor="text1"/>
                <w:sz w:val="22"/>
                <w:szCs w:val="22"/>
              </w:rPr>
            </w:pPr>
          </w:p>
          <w:p w14:paraId="3BF5ED66" w14:textId="77777777" w:rsidR="00B13355" w:rsidRPr="00A0036F" w:rsidRDefault="00B13355" w:rsidP="00106834">
            <w:pPr>
              <w:rPr>
                <w:color w:val="000000" w:themeColor="text1"/>
                <w:sz w:val="22"/>
                <w:szCs w:val="22"/>
              </w:rPr>
            </w:pPr>
          </w:p>
        </w:tc>
      </w:tr>
    </w:tbl>
    <w:p w14:paraId="15059A16" w14:textId="77777777" w:rsidR="00B13355" w:rsidRPr="00A0036F" w:rsidRDefault="00B13355" w:rsidP="00B13355">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br/>
      </w:r>
      <w:r w:rsidRPr="00A0036F">
        <w:rPr>
          <w:rFonts w:asciiTheme="minorHAnsi" w:hAnsiTheme="minorHAnsi"/>
          <w:b/>
          <w:color w:val="000000" w:themeColor="text1"/>
          <w:sz w:val="22"/>
          <w:szCs w:val="22"/>
        </w:rPr>
        <w:t>1</w:t>
      </w:r>
      <w:r w:rsidR="00106834">
        <w:rPr>
          <w:rFonts w:asciiTheme="minorHAnsi" w:hAnsiTheme="minorHAnsi"/>
          <w:b/>
          <w:color w:val="000000" w:themeColor="text1"/>
          <w:sz w:val="22"/>
          <w:szCs w:val="22"/>
        </w:rPr>
        <w:t>5</w:t>
      </w:r>
      <w:r w:rsidRPr="00A0036F">
        <w:rPr>
          <w:rFonts w:asciiTheme="minorHAnsi" w:hAnsiTheme="minorHAnsi"/>
          <w:b/>
          <w:color w:val="000000" w:themeColor="text1"/>
          <w:sz w:val="22"/>
          <w:szCs w:val="22"/>
        </w:rPr>
        <w:t xml:space="preserve">. If such a mandatory requirement would be introduced, please select your preference for the content of the regulation: </w:t>
      </w:r>
    </w:p>
    <w:tbl>
      <w:tblPr>
        <w:tblStyle w:val="MediumGrid1-Accent5"/>
        <w:tblW w:w="0" w:type="auto"/>
        <w:tblLook w:val="04A0" w:firstRow="1" w:lastRow="0" w:firstColumn="1" w:lastColumn="0" w:noHBand="0" w:noVBand="1"/>
      </w:tblPr>
      <w:tblGrid>
        <w:gridCol w:w="7532"/>
        <w:gridCol w:w="1781"/>
      </w:tblGrid>
      <w:tr w:rsidR="00B13355" w:rsidRPr="00A0036F" w14:paraId="00C9B3E7"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tcPr>
          <w:p w14:paraId="12F500AE" w14:textId="77777777" w:rsidR="00B13355" w:rsidRPr="00A0036F" w:rsidRDefault="009F787D" w:rsidP="00106834">
            <w:pPr>
              <w:pStyle w:val="NormalWeb"/>
              <w:rPr>
                <w:rFonts w:asciiTheme="minorHAnsi" w:hAnsiTheme="minorHAnsi"/>
                <w:b w:val="0"/>
                <w:color w:val="000000" w:themeColor="text1"/>
                <w:sz w:val="22"/>
                <w:szCs w:val="22"/>
              </w:rPr>
            </w:pPr>
            <w:r w:rsidRPr="00E07042">
              <w:rPr>
                <w:rFonts w:asciiTheme="minorHAnsi" w:hAnsiTheme="minorHAnsi"/>
                <w:bCs w:val="0"/>
                <w:color w:val="000000" w:themeColor="text1"/>
                <w:sz w:val="22"/>
                <w:szCs w:val="22"/>
              </w:rPr>
              <w:t>Issue-specific regulation</w:t>
            </w:r>
            <w:r w:rsidRPr="00937A40">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covering</w:t>
            </w:r>
            <w:r w:rsidRPr="00937A40">
              <w:rPr>
                <w:rFonts w:asciiTheme="minorHAnsi" w:hAnsiTheme="minorHAnsi"/>
                <w:color w:val="000000" w:themeColor="text1"/>
                <w:sz w:val="22"/>
                <w:szCs w:val="22"/>
              </w:rPr>
              <w:t xml:space="preserve"> </w:t>
            </w:r>
            <w:r w:rsidRPr="00E07042">
              <w:rPr>
                <w:rFonts w:asciiTheme="minorHAnsi" w:hAnsiTheme="minorHAnsi"/>
                <w:bCs w:val="0"/>
                <w:color w:val="000000" w:themeColor="text1"/>
                <w:sz w:val="22"/>
                <w:szCs w:val="22"/>
              </w:rPr>
              <w:t>specific</w:t>
            </w:r>
            <w:r w:rsidRPr="00937A40">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human rights or environmental issue </w:t>
            </w:r>
            <w:r>
              <w:rPr>
                <w:rFonts w:asciiTheme="minorHAnsi" w:hAnsiTheme="minorHAnsi"/>
                <w:b w:val="0"/>
                <w:color w:val="000000" w:themeColor="text1"/>
                <w:sz w:val="22"/>
                <w:szCs w:val="22"/>
              </w:rPr>
              <w:t xml:space="preserve">(e.g. modern slavery) </w:t>
            </w:r>
            <w:r w:rsidRPr="00E07042">
              <w:rPr>
                <w:rFonts w:asciiTheme="minorHAnsi" w:hAnsiTheme="minorHAnsi"/>
                <w:b w:val="0"/>
                <w:i/>
                <w:iCs/>
                <w:color w:val="000000" w:themeColor="text1"/>
                <w:sz w:val="22"/>
                <w:szCs w:val="22"/>
              </w:rPr>
              <w:t>[Please specify below which human rights or environmental issue]</w:t>
            </w:r>
          </w:p>
        </w:tc>
        <w:tc>
          <w:tcPr>
            <w:tcW w:w="1812" w:type="dxa"/>
          </w:tcPr>
          <w:p w14:paraId="5C27E003" w14:textId="77777777" w:rsidR="00B13355" w:rsidRPr="00A0036F" w:rsidRDefault="00B13355" w:rsidP="00106834">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B13355" w:rsidRPr="00A0036F" w14:paraId="4C1ABA92"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tcPr>
          <w:p w14:paraId="55074C1B" w14:textId="77777777" w:rsidR="00B13355" w:rsidRPr="00A0036F" w:rsidRDefault="00B13355" w:rsidP="00BC4B23">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Regulation which covers </w:t>
            </w:r>
            <w:r w:rsidRPr="00A0036F">
              <w:rPr>
                <w:rFonts w:asciiTheme="minorHAnsi" w:hAnsiTheme="minorHAnsi"/>
                <w:bCs w:val="0"/>
                <w:color w:val="000000" w:themeColor="text1"/>
                <w:sz w:val="22"/>
                <w:szCs w:val="22"/>
              </w:rPr>
              <w:t>all</w:t>
            </w:r>
            <w:r w:rsidRPr="00A0036F">
              <w:rPr>
                <w:rFonts w:asciiTheme="minorHAnsi" w:hAnsiTheme="minorHAnsi"/>
                <w:b w:val="0"/>
                <w:bCs w:val="0"/>
                <w:color w:val="000000" w:themeColor="text1"/>
                <w:sz w:val="22"/>
                <w:szCs w:val="22"/>
              </w:rPr>
              <w:t xml:space="preserve"> </w:t>
            </w:r>
            <w:r w:rsidRPr="00A0036F">
              <w:rPr>
                <w:rFonts w:asciiTheme="minorHAnsi" w:hAnsiTheme="minorHAnsi"/>
                <w:b w:val="0"/>
                <w:color w:val="000000" w:themeColor="text1"/>
                <w:sz w:val="22"/>
                <w:szCs w:val="22"/>
              </w:rPr>
              <w:t xml:space="preserve">internationally </w:t>
            </w:r>
            <w:r w:rsidR="00BC4B23">
              <w:rPr>
                <w:rFonts w:asciiTheme="minorHAnsi" w:hAnsiTheme="minorHAnsi"/>
                <w:b w:val="0"/>
                <w:color w:val="000000" w:themeColor="text1"/>
                <w:sz w:val="22"/>
                <w:szCs w:val="22"/>
              </w:rPr>
              <w:t xml:space="preserve">recognized </w:t>
            </w:r>
            <w:r w:rsidRPr="00A0036F">
              <w:rPr>
                <w:rFonts w:asciiTheme="minorHAnsi" w:hAnsiTheme="minorHAnsi"/>
                <w:b w:val="0"/>
                <w:color w:val="000000" w:themeColor="text1"/>
                <w:sz w:val="22"/>
                <w:szCs w:val="22"/>
              </w:rPr>
              <w:t>human rights and environmental impacts</w:t>
            </w:r>
          </w:p>
        </w:tc>
        <w:tc>
          <w:tcPr>
            <w:tcW w:w="1812" w:type="dxa"/>
          </w:tcPr>
          <w:p w14:paraId="13FF8194" w14:textId="77777777" w:rsidR="00B13355" w:rsidRPr="00A0036F" w:rsidRDefault="00B13355" w:rsidP="0010683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B13355" w:rsidRPr="00A0036F" w14:paraId="4AD208E0" w14:textId="77777777" w:rsidTr="004373F4">
        <w:tc>
          <w:tcPr>
            <w:cnfStyle w:val="001000000000" w:firstRow="0" w:lastRow="0" w:firstColumn="1" w:lastColumn="0" w:oddVBand="0" w:evenVBand="0" w:oddHBand="0" w:evenHBand="0" w:firstRowFirstColumn="0" w:firstRowLastColumn="0" w:lastRowFirstColumn="0" w:lastRowLastColumn="0"/>
            <w:tcW w:w="7652" w:type="dxa"/>
          </w:tcPr>
          <w:p w14:paraId="38744888"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 xml:space="preserve">Both issue-specific and broader human rights and environmental options have their benefits </w:t>
            </w:r>
            <w:r w:rsidRPr="00A0036F">
              <w:rPr>
                <w:rFonts w:asciiTheme="minorHAnsi" w:hAnsiTheme="minorHAnsi"/>
                <w:b w:val="0"/>
                <w:i/>
                <w:iCs/>
                <w:color w:val="000000" w:themeColor="text1"/>
                <w:sz w:val="22"/>
                <w:szCs w:val="22"/>
              </w:rPr>
              <w:t>[Please specify below]</w:t>
            </w:r>
          </w:p>
        </w:tc>
        <w:tc>
          <w:tcPr>
            <w:tcW w:w="1812" w:type="dxa"/>
          </w:tcPr>
          <w:p w14:paraId="600F6CE9" w14:textId="77777777" w:rsidR="00B13355" w:rsidRPr="00A0036F" w:rsidRDefault="00B13355" w:rsidP="00106834">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B13355" w:rsidRPr="00A0036F" w14:paraId="043F34D0"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tcPr>
          <w:p w14:paraId="76AB583B" w14:textId="77777777" w:rsidR="00B13355" w:rsidRPr="00A0036F" w:rsidRDefault="00B13355" w:rsidP="00106834">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No preference</w:t>
            </w:r>
          </w:p>
        </w:tc>
        <w:tc>
          <w:tcPr>
            <w:tcW w:w="1812" w:type="dxa"/>
          </w:tcPr>
          <w:p w14:paraId="2664CDFD" w14:textId="77777777" w:rsidR="00B13355" w:rsidRPr="00A0036F" w:rsidRDefault="00B13355" w:rsidP="0010683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bl>
    <w:p w14:paraId="07D9B122" w14:textId="77777777" w:rsidR="00B13355" w:rsidRPr="00A0036F" w:rsidRDefault="00B13355" w:rsidP="00B13355">
      <w:pPr>
        <w:pStyle w:val="NormalWeb"/>
        <w:shd w:val="clear" w:color="auto" w:fill="FFFFFF"/>
        <w:rPr>
          <w:rFonts w:asciiTheme="minorHAnsi" w:hAnsiTheme="minorHAnsi"/>
          <w:color w:val="000000" w:themeColor="text1"/>
          <w:sz w:val="22"/>
          <w:szCs w:val="22"/>
        </w:rPr>
      </w:pPr>
      <w:r w:rsidRPr="00A0036F">
        <w:rPr>
          <w:rFonts w:asciiTheme="minorHAnsi" w:hAnsiTheme="minorHAnsi"/>
          <w:color w:val="000000" w:themeColor="text1"/>
          <w:sz w:val="22"/>
          <w:szCs w:val="22"/>
        </w:rPr>
        <w:t xml:space="preserve">[Optional] Please elaborate on the reason for your preference: </w:t>
      </w:r>
    </w:p>
    <w:tbl>
      <w:tblPr>
        <w:tblStyle w:val="MediumGrid1-Accent5"/>
        <w:tblW w:w="0" w:type="auto"/>
        <w:tblLook w:val="04A0" w:firstRow="1" w:lastRow="0" w:firstColumn="1" w:lastColumn="0" w:noHBand="0" w:noVBand="1"/>
      </w:tblPr>
      <w:tblGrid>
        <w:gridCol w:w="9313"/>
      </w:tblGrid>
      <w:tr w:rsidR="00B13355" w:rsidRPr="00A0036F" w14:paraId="4CAC7EAC"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456D2737" w14:textId="77777777" w:rsidR="00B13355" w:rsidRPr="00A0036F" w:rsidRDefault="00B13355" w:rsidP="00106834">
            <w:pPr>
              <w:rPr>
                <w:color w:val="000000" w:themeColor="text1"/>
                <w:sz w:val="22"/>
                <w:szCs w:val="22"/>
              </w:rPr>
            </w:pPr>
          </w:p>
          <w:p w14:paraId="078635DC" w14:textId="77777777" w:rsidR="00B13355" w:rsidRPr="00A0036F" w:rsidRDefault="00B13355" w:rsidP="00106834">
            <w:pPr>
              <w:rPr>
                <w:color w:val="000000" w:themeColor="text1"/>
                <w:sz w:val="22"/>
                <w:szCs w:val="22"/>
              </w:rPr>
            </w:pPr>
          </w:p>
          <w:p w14:paraId="42CCFA56" w14:textId="77777777" w:rsidR="00B13355" w:rsidRPr="00A0036F" w:rsidRDefault="00B13355" w:rsidP="00106834">
            <w:pPr>
              <w:rPr>
                <w:color w:val="000000" w:themeColor="text1"/>
                <w:sz w:val="22"/>
                <w:szCs w:val="22"/>
              </w:rPr>
            </w:pPr>
          </w:p>
        </w:tc>
      </w:tr>
    </w:tbl>
    <w:p w14:paraId="108466A0" w14:textId="77777777" w:rsidR="00673A56" w:rsidRPr="00A0036F" w:rsidRDefault="00673A56" w:rsidP="006C4423">
      <w:pPr>
        <w:tabs>
          <w:tab w:val="left" w:pos="1127"/>
        </w:tabs>
        <w:rPr>
          <w:rFonts w:eastAsia="Times New Roman" w:cs="Times New Roman"/>
          <w:b/>
          <w:color w:val="000000" w:themeColor="text1"/>
          <w:sz w:val="22"/>
          <w:szCs w:val="22"/>
        </w:rPr>
      </w:pPr>
    </w:p>
    <w:p w14:paraId="4261CF4F" w14:textId="77777777" w:rsidR="000D41C1" w:rsidRDefault="00106834" w:rsidP="004A40B4">
      <w:pPr>
        <w:pStyle w:val="NormalWeb"/>
        <w:shd w:val="clear" w:color="auto" w:fill="FFFFFF"/>
        <w:rPr>
          <w:rFonts w:asciiTheme="minorHAnsi" w:hAnsiTheme="minorHAnsi"/>
          <w:b/>
          <w:bCs/>
          <w:color w:val="000000" w:themeColor="text1"/>
          <w:sz w:val="22"/>
          <w:szCs w:val="22"/>
        </w:rPr>
      </w:pPr>
      <w:r>
        <w:rPr>
          <w:rFonts w:asciiTheme="minorHAnsi" w:hAnsiTheme="minorHAnsi"/>
          <w:b/>
          <w:color w:val="000000" w:themeColor="text1"/>
          <w:sz w:val="22"/>
          <w:szCs w:val="22"/>
        </w:rPr>
        <w:t>16</w:t>
      </w:r>
      <w:r w:rsidR="009C6150" w:rsidRPr="00A0036F">
        <w:rPr>
          <w:rFonts w:asciiTheme="minorHAnsi" w:hAnsiTheme="minorHAnsi"/>
          <w:b/>
          <w:color w:val="000000" w:themeColor="text1"/>
          <w:sz w:val="22"/>
          <w:szCs w:val="22"/>
        </w:rPr>
        <w:t xml:space="preserve">. </w:t>
      </w:r>
      <w:r w:rsidR="004A40B4" w:rsidRPr="00A0036F">
        <w:rPr>
          <w:rFonts w:asciiTheme="minorHAnsi" w:hAnsiTheme="minorHAnsi"/>
          <w:b/>
          <w:bCs/>
          <w:color w:val="000000" w:themeColor="text1"/>
          <w:sz w:val="22"/>
          <w:szCs w:val="22"/>
        </w:rPr>
        <w:t xml:space="preserve">In your estimation, </w:t>
      </w:r>
      <w:r w:rsidR="00AC2637">
        <w:rPr>
          <w:rFonts w:asciiTheme="minorHAnsi" w:hAnsiTheme="minorHAnsi"/>
          <w:b/>
          <w:bCs/>
          <w:color w:val="000000" w:themeColor="text1"/>
          <w:sz w:val="22"/>
          <w:szCs w:val="22"/>
        </w:rPr>
        <w:t>what would be the needs in additional staff time for public and judicial system to enforce the new mandatory due diligence re</w:t>
      </w:r>
      <w:r w:rsidR="006272AF">
        <w:rPr>
          <w:rFonts w:asciiTheme="minorHAnsi" w:hAnsiTheme="minorHAnsi"/>
          <w:b/>
          <w:bCs/>
          <w:color w:val="000000" w:themeColor="text1"/>
          <w:sz w:val="22"/>
          <w:szCs w:val="22"/>
        </w:rPr>
        <w:t>quirements?</w:t>
      </w:r>
      <w:r w:rsidR="000D41C1">
        <w:rPr>
          <w:rFonts w:asciiTheme="minorHAnsi" w:hAnsiTheme="minorHAnsi"/>
          <w:b/>
          <w:bCs/>
          <w:color w:val="000000" w:themeColor="text1"/>
          <w:sz w:val="22"/>
          <w:szCs w:val="22"/>
        </w:rPr>
        <w:t xml:space="preserve"> </w:t>
      </w:r>
    </w:p>
    <w:tbl>
      <w:tblPr>
        <w:tblStyle w:val="MediumGrid1-Accent5"/>
        <w:tblW w:w="0" w:type="auto"/>
        <w:tblLook w:val="04A0" w:firstRow="1" w:lastRow="0" w:firstColumn="1" w:lastColumn="0" w:noHBand="0" w:noVBand="1"/>
      </w:tblPr>
      <w:tblGrid>
        <w:gridCol w:w="1915"/>
        <w:gridCol w:w="1879"/>
        <w:gridCol w:w="1817"/>
        <w:gridCol w:w="1892"/>
        <w:gridCol w:w="1810"/>
      </w:tblGrid>
      <w:tr w:rsidR="003A4A91" w14:paraId="311EE2E8" w14:textId="77777777" w:rsidTr="00437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14:paraId="3D5AD29B" w14:textId="77777777" w:rsidR="003A4A91" w:rsidRDefault="003A4A91" w:rsidP="004A40B4">
            <w:pPr>
              <w:pStyle w:val="NormalWeb"/>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None</w:t>
            </w:r>
          </w:p>
        </w:tc>
        <w:tc>
          <w:tcPr>
            <w:tcW w:w="1914" w:type="dxa"/>
          </w:tcPr>
          <w:p w14:paraId="604E5408" w14:textId="77777777" w:rsidR="003A4A91" w:rsidRDefault="003A4A91" w:rsidP="004A40B4">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Low</w:t>
            </w:r>
          </w:p>
        </w:tc>
        <w:tc>
          <w:tcPr>
            <w:tcW w:w="1836" w:type="dxa"/>
          </w:tcPr>
          <w:p w14:paraId="37FA9AF0" w14:textId="77777777" w:rsidR="003A4A91" w:rsidRDefault="003A4A91" w:rsidP="004A40B4">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Moderate</w:t>
            </w:r>
          </w:p>
        </w:tc>
        <w:tc>
          <w:tcPr>
            <w:tcW w:w="1926" w:type="dxa"/>
          </w:tcPr>
          <w:p w14:paraId="2416AF79" w14:textId="77777777" w:rsidR="003A4A91" w:rsidRDefault="003A4A91" w:rsidP="004A40B4">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High</w:t>
            </w:r>
          </w:p>
        </w:tc>
        <w:tc>
          <w:tcPr>
            <w:tcW w:w="1842" w:type="dxa"/>
          </w:tcPr>
          <w:p w14:paraId="155676F9" w14:textId="77777777" w:rsidR="003A4A91" w:rsidRDefault="003A4A91" w:rsidP="004A40B4">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Very High</w:t>
            </w:r>
          </w:p>
        </w:tc>
      </w:tr>
      <w:tr w:rsidR="003A4A91" w14:paraId="24A22199" w14:textId="77777777" w:rsidTr="0043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14:paraId="08F3BDD2" w14:textId="77777777" w:rsidR="003A4A91" w:rsidRDefault="003A4A91" w:rsidP="004A40B4">
            <w:pPr>
              <w:pStyle w:val="NormalWeb"/>
              <w:rPr>
                <w:rFonts w:asciiTheme="minorHAnsi" w:hAnsiTheme="minorHAnsi"/>
                <w:b w:val="0"/>
                <w:bCs w:val="0"/>
                <w:color w:val="000000" w:themeColor="text1"/>
                <w:sz w:val="22"/>
                <w:szCs w:val="22"/>
              </w:rPr>
            </w:pPr>
          </w:p>
        </w:tc>
        <w:tc>
          <w:tcPr>
            <w:tcW w:w="1914" w:type="dxa"/>
          </w:tcPr>
          <w:p w14:paraId="09C5C51C" w14:textId="77777777" w:rsidR="003A4A91" w:rsidRDefault="003A4A91" w:rsidP="004A40B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c>
          <w:tcPr>
            <w:tcW w:w="1836" w:type="dxa"/>
          </w:tcPr>
          <w:p w14:paraId="03276FE8" w14:textId="77777777" w:rsidR="003A4A91" w:rsidRDefault="003A4A91" w:rsidP="004A40B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c>
          <w:tcPr>
            <w:tcW w:w="1926" w:type="dxa"/>
          </w:tcPr>
          <w:p w14:paraId="1AFCDB9E" w14:textId="77777777" w:rsidR="003A4A91" w:rsidRDefault="003A4A91" w:rsidP="004A40B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c>
          <w:tcPr>
            <w:tcW w:w="1842" w:type="dxa"/>
          </w:tcPr>
          <w:p w14:paraId="7182090D" w14:textId="77777777" w:rsidR="003A4A91" w:rsidRDefault="003A4A91" w:rsidP="004A40B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r>
    </w:tbl>
    <w:p w14:paraId="7AEFB761" w14:textId="77777777" w:rsidR="004A40B4" w:rsidRPr="008D5F73" w:rsidRDefault="008D5F73" w:rsidP="004A40B4">
      <w:pPr>
        <w:pStyle w:val="NormalWeb"/>
        <w:shd w:val="clear" w:color="auto" w:fill="FFFFFF"/>
        <w:rPr>
          <w:rFonts w:asciiTheme="minorHAnsi" w:hAnsiTheme="minorHAnsi"/>
          <w:b/>
          <w:color w:val="000000" w:themeColor="text1"/>
          <w:sz w:val="22"/>
          <w:szCs w:val="22"/>
        </w:rPr>
      </w:pPr>
      <w:r>
        <w:rPr>
          <w:rFonts w:asciiTheme="minorHAnsi" w:hAnsiTheme="minorHAnsi"/>
          <w:b/>
          <w:bCs/>
          <w:color w:val="000000" w:themeColor="text1"/>
          <w:sz w:val="22"/>
          <w:szCs w:val="22"/>
        </w:rPr>
        <w:t xml:space="preserve">[Optional] </w:t>
      </w:r>
      <w:r w:rsidRPr="00A0036F">
        <w:rPr>
          <w:rFonts w:asciiTheme="minorHAnsi" w:hAnsiTheme="minorHAnsi"/>
          <w:b/>
          <w:bCs/>
          <w:color w:val="000000" w:themeColor="text1"/>
          <w:sz w:val="22"/>
          <w:szCs w:val="22"/>
        </w:rPr>
        <w:t xml:space="preserve">Please insert </w:t>
      </w:r>
      <w:r w:rsidR="007C3B99">
        <w:rPr>
          <w:rFonts w:asciiTheme="minorHAnsi" w:hAnsiTheme="minorHAnsi"/>
          <w:b/>
          <w:bCs/>
          <w:color w:val="000000" w:themeColor="text1"/>
          <w:sz w:val="22"/>
          <w:szCs w:val="22"/>
        </w:rPr>
        <w:t>an estimate</w:t>
      </w:r>
      <w:r w:rsidRPr="00A0036F">
        <w:rPr>
          <w:rFonts w:asciiTheme="minorHAnsi" w:hAnsiTheme="minorHAnsi"/>
          <w:b/>
          <w:bCs/>
          <w:color w:val="000000" w:themeColor="text1"/>
          <w:sz w:val="22"/>
          <w:szCs w:val="22"/>
        </w:rPr>
        <w:t xml:space="preserve"> of additional (8-hour) person-days per month</w:t>
      </w:r>
      <w:r>
        <w:rPr>
          <w:rFonts w:asciiTheme="minorHAnsi" w:hAnsiTheme="minorHAnsi"/>
          <w:b/>
          <w:bCs/>
          <w:color w:val="000000" w:themeColor="text1"/>
          <w:sz w:val="22"/>
          <w:szCs w:val="22"/>
        </w:rPr>
        <w:t xml:space="preserve"> or any other comments you may have.</w:t>
      </w:r>
    </w:p>
    <w:tbl>
      <w:tblPr>
        <w:tblStyle w:val="MediumGrid1-Accent5"/>
        <w:tblW w:w="0" w:type="auto"/>
        <w:tblLook w:val="04A0" w:firstRow="1" w:lastRow="0" w:firstColumn="1" w:lastColumn="0" w:noHBand="0" w:noVBand="1"/>
      </w:tblPr>
      <w:tblGrid>
        <w:gridCol w:w="9313"/>
      </w:tblGrid>
      <w:tr w:rsidR="00A97774" w:rsidRPr="00A0036F" w14:paraId="4575EE6E"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595B0B68" w14:textId="77777777" w:rsidR="00BB5C4B" w:rsidRDefault="00A64273" w:rsidP="009C6150">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 </w:t>
            </w:r>
          </w:p>
          <w:p w14:paraId="14D188B3" w14:textId="77777777" w:rsidR="00A6741E" w:rsidRPr="00A0036F" w:rsidRDefault="00A6741E" w:rsidP="009C6150">
            <w:pPr>
              <w:pStyle w:val="NormalWeb"/>
              <w:rPr>
                <w:rFonts w:asciiTheme="minorHAnsi" w:hAnsiTheme="minorHAnsi"/>
                <w:b w:val="0"/>
                <w:color w:val="000000" w:themeColor="text1"/>
                <w:sz w:val="22"/>
                <w:szCs w:val="22"/>
              </w:rPr>
            </w:pPr>
          </w:p>
        </w:tc>
      </w:tr>
    </w:tbl>
    <w:p w14:paraId="5848BCAA" w14:textId="77777777" w:rsidR="00315776" w:rsidRDefault="00106834" w:rsidP="00957CD9">
      <w:pPr>
        <w:pStyle w:val="NormalWeb"/>
        <w:shd w:val="clear" w:color="auto" w:fill="FFFFFF"/>
        <w:rPr>
          <w:rFonts w:asciiTheme="minorHAnsi" w:hAnsiTheme="minorHAnsi"/>
          <w:b/>
          <w:bCs/>
          <w:color w:val="000000" w:themeColor="text1"/>
          <w:sz w:val="22"/>
          <w:szCs w:val="22"/>
        </w:rPr>
      </w:pPr>
      <w:r>
        <w:rPr>
          <w:rFonts w:asciiTheme="minorHAnsi" w:hAnsiTheme="minorHAnsi"/>
          <w:b/>
          <w:bCs/>
          <w:color w:val="000000" w:themeColor="text1"/>
          <w:sz w:val="22"/>
          <w:szCs w:val="22"/>
        </w:rPr>
        <w:lastRenderedPageBreak/>
        <w:t>17</w:t>
      </w:r>
      <w:r w:rsidR="005028FD" w:rsidRPr="00A0036F">
        <w:rPr>
          <w:rFonts w:asciiTheme="minorHAnsi" w:hAnsiTheme="minorHAnsi"/>
          <w:b/>
          <w:bCs/>
          <w:color w:val="000000" w:themeColor="text1"/>
          <w:sz w:val="22"/>
          <w:szCs w:val="22"/>
        </w:rPr>
        <w:t>.</w:t>
      </w:r>
      <w:r w:rsidR="00B13355">
        <w:rPr>
          <w:rFonts w:asciiTheme="minorHAnsi" w:hAnsiTheme="minorHAnsi"/>
          <w:b/>
          <w:bCs/>
          <w:color w:val="000000" w:themeColor="text1"/>
          <w:sz w:val="22"/>
          <w:szCs w:val="22"/>
        </w:rPr>
        <w:t xml:space="preserve"> </w:t>
      </w:r>
      <w:r w:rsidR="00957CD9" w:rsidRPr="00A0036F">
        <w:rPr>
          <w:rFonts w:asciiTheme="minorHAnsi" w:hAnsiTheme="minorHAnsi"/>
          <w:b/>
          <w:bCs/>
          <w:color w:val="000000" w:themeColor="text1"/>
          <w:sz w:val="22"/>
          <w:szCs w:val="22"/>
        </w:rPr>
        <w:t xml:space="preserve">In your estimation, what would be the cost for public authorities and the judicial system in Luxembourg to enforce </w:t>
      </w:r>
      <w:r w:rsidR="001C4CBD">
        <w:rPr>
          <w:rFonts w:asciiTheme="minorHAnsi" w:hAnsiTheme="minorHAnsi"/>
          <w:b/>
          <w:bCs/>
          <w:color w:val="000000" w:themeColor="text1"/>
          <w:sz w:val="22"/>
          <w:szCs w:val="22"/>
        </w:rPr>
        <w:t>a</w:t>
      </w:r>
      <w:r w:rsidR="001C4CBD" w:rsidRPr="00A0036F">
        <w:rPr>
          <w:rFonts w:asciiTheme="minorHAnsi" w:hAnsiTheme="minorHAnsi"/>
          <w:b/>
          <w:bCs/>
          <w:color w:val="000000" w:themeColor="text1"/>
          <w:sz w:val="22"/>
          <w:szCs w:val="22"/>
        </w:rPr>
        <w:t xml:space="preserve"> </w:t>
      </w:r>
      <w:r w:rsidR="00957CD9" w:rsidRPr="00A0036F">
        <w:rPr>
          <w:rFonts w:asciiTheme="minorHAnsi" w:hAnsiTheme="minorHAnsi"/>
          <w:b/>
          <w:bCs/>
          <w:color w:val="000000" w:themeColor="text1"/>
          <w:sz w:val="22"/>
          <w:szCs w:val="22"/>
        </w:rPr>
        <w:t>new mandatory due diligence regulation</w:t>
      </w:r>
      <w:r w:rsidR="00315776">
        <w:rPr>
          <w:rFonts w:asciiTheme="minorHAnsi" w:hAnsiTheme="minorHAnsi"/>
          <w:b/>
          <w:bCs/>
          <w:color w:val="000000" w:themeColor="text1"/>
          <w:sz w:val="22"/>
          <w:szCs w:val="22"/>
        </w:rPr>
        <w:t xml:space="preserve"> annually</w:t>
      </w:r>
      <w:r w:rsidR="001C4CBD">
        <w:rPr>
          <w:rFonts w:asciiTheme="minorHAnsi" w:hAnsiTheme="minorHAnsi"/>
          <w:b/>
          <w:bCs/>
          <w:color w:val="000000" w:themeColor="text1"/>
          <w:sz w:val="22"/>
          <w:szCs w:val="22"/>
        </w:rPr>
        <w:t>?</w:t>
      </w:r>
      <w:r w:rsidR="00957CD9" w:rsidRPr="00A0036F">
        <w:rPr>
          <w:rFonts w:asciiTheme="minorHAnsi" w:hAnsiTheme="minorHAnsi"/>
          <w:b/>
          <w:bCs/>
          <w:color w:val="000000" w:themeColor="text1"/>
          <w:sz w:val="22"/>
          <w:szCs w:val="22"/>
        </w:rPr>
        <w:t xml:space="preserve"> </w:t>
      </w:r>
    </w:p>
    <w:tbl>
      <w:tblPr>
        <w:tblStyle w:val="MediumGrid1-Accent5"/>
        <w:tblW w:w="0" w:type="auto"/>
        <w:tblLook w:val="04A0" w:firstRow="1" w:lastRow="0" w:firstColumn="1" w:lastColumn="0" w:noHBand="0" w:noVBand="1"/>
      </w:tblPr>
      <w:tblGrid>
        <w:gridCol w:w="1915"/>
        <w:gridCol w:w="1879"/>
        <w:gridCol w:w="1817"/>
        <w:gridCol w:w="1892"/>
        <w:gridCol w:w="1810"/>
      </w:tblGrid>
      <w:tr w:rsidR="00315776" w14:paraId="01399A2A"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14:paraId="797AA344" w14:textId="77777777" w:rsidR="00315776" w:rsidRDefault="00315776" w:rsidP="00315776">
            <w:pPr>
              <w:pStyle w:val="NormalWeb"/>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None</w:t>
            </w:r>
          </w:p>
        </w:tc>
        <w:tc>
          <w:tcPr>
            <w:tcW w:w="1914" w:type="dxa"/>
          </w:tcPr>
          <w:p w14:paraId="70D65BEA" w14:textId="77777777" w:rsidR="00315776" w:rsidRDefault="00315776" w:rsidP="00315776">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Low</w:t>
            </w:r>
          </w:p>
        </w:tc>
        <w:tc>
          <w:tcPr>
            <w:tcW w:w="1836" w:type="dxa"/>
          </w:tcPr>
          <w:p w14:paraId="6A9115B8" w14:textId="77777777" w:rsidR="00315776" w:rsidRDefault="00315776" w:rsidP="00315776">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Moderate</w:t>
            </w:r>
          </w:p>
        </w:tc>
        <w:tc>
          <w:tcPr>
            <w:tcW w:w="1926" w:type="dxa"/>
          </w:tcPr>
          <w:p w14:paraId="5AFB1B78" w14:textId="77777777" w:rsidR="00315776" w:rsidRDefault="00315776" w:rsidP="00315776">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High</w:t>
            </w:r>
          </w:p>
        </w:tc>
        <w:tc>
          <w:tcPr>
            <w:tcW w:w="1842" w:type="dxa"/>
          </w:tcPr>
          <w:p w14:paraId="6E59AC73" w14:textId="77777777" w:rsidR="00315776" w:rsidRDefault="00315776" w:rsidP="00315776">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rPr>
            </w:pPr>
            <w:r>
              <w:rPr>
                <w:rFonts w:asciiTheme="minorHAnsi" w:hAnsiTheme="minorHAnsi"/>
                <w:b w:val="0"/>
                <w:bCs w:val="0"/>
                <w:color w:val="000000" w:themeColor="text1"/>
                <w:sz w:val="22"/>
                <w:szCs w:val="22"/>
              </w:rPr>
              <w:t>Very High</w:t>
            </w:r>
          </w:p>
        </w:tc>
      </w:tr>
      <w:tr w:rsidR="00315776" w14:paraId="71BE8C50" w14:textId="77777777" w:rsidTr="0019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14:paraId="19DBDD68" w14:textId="77777777" w:rsidR="00315776" w:rsidRDefault="00315776" w:rsidP="00315776">
            <w:pPr>
              <w:pStyle w:val="NormalWeb"/>
              <w:rPr>
                <w:rFonts w:asciiTheme="minorHAnsi" w:hAnsiTheme="minorHAnsi"/>
                <w:b w:val="0"/>
                <w:bCs w:val="0"/>
                <w:color w:val="000000" w:themeColor="text1"/>
                <w:sz w:val="22"/>
                <w:szCs w:val="22"/>
              </w:rPr>
            </w:pPr>
          </w:p>
        </w:tc>
        <w:tc>
          <w:tcPr>
            <w:tcW w:w="1914" w:type="dxa"/>
          </w:tcPr>
          <w:p w14:paraId="22C98F57" w14:textId="77777777" w:rsidR="00315776" w:rsidRDefault="00315776" w:rsidP="0031577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c>
          <w:tcPr>
            <w:tcW w:w="1836" w:type="dxa"/>
          </w:tcPr>
          <w:p w14:paraId="298CB032" w14:textId="77777777" w:rsidR="00315776" w:rsidRDefault="00315776" w:rsidP="0031577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c>
          <w:tcPr>
            <w:tcW w:w="1926" w:type="dxa"/>
          </w:tcPr>
          <w:p w14:paraId="1550371C" w14:textId="77777777" w:rsidR="00315776" w:rsidRDefault="00315776" w:rsidP="0031577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c>
          <w:tcPr>
            <w:tcW w:w="1842" w:type="dxa"/>
          </w:tcPr>
          <w:p w14:paraId="415EED33" w14:textId="77777777" w:rsidR="00315776" w:rsidRDefault="00315776" w:rsidP="0031577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themeColor="text1"/>
                <w:sz w:val="22"/>
                <w:szCs w:val="22"/>
              </w:rPr>
            </w:pPr>
          </w:p>
        </w:tc>
      </w:tr>
    </w:tbl>
    <w:p w14:paraId="3619C5DC" w14:textId="77777777" w:rsidR="00957CD9" w:rsidRPr="00A0036F" w:rsidRDefault="00315776" w:rsidP="00957CD9">
      <w:pPr>
        <w:pStyle w:val="NormalWeb"/>
        <w:shd w:val="clear" w:color="auto" w:fill="FFFFFF"/>
        <w:rPr>
          <w:rFonts w:asciiTheme="minorHAnsi" w:hAnsiTheme="minorHAnsi"/>
          <w:b/>
          <w:color w:val="000000" w:themeColor="text1"/>
          <w:sz w:val="22"/>
          <w:szCs w:val="22"/>
        </w:rPr>
      </w:pPr>
      <w:r>
        <w:rPr>
          <w:rFonts w:asciiTheme="minorHAnsi" w:hAnsiTheme="minorHAnsi"/>
          <w:b/>
          <w:bCs/>
          <w:color w:val="000000" w:themeColor="text1"/>
          <w:sz w:val="22"/>
          <w:szCs w:val="22"/>
        </w:rPr>
        <w:t xml:space="preserve">[Optional] </w:t>
      </w:r>
      <w:r w:rsidR="008501E1" w:rsidRPr="00A0036F">
        <w:rPr>
          <w:rFonts w:asciiTheme="minorHAnsi" w:hAnsiTheme="minorHAnsi"/>
          <w:b/>
          <w:bCs/>
          <w:color w:val="000000" w:themeColor="text1"/>
          <w:sz w:val="22"/>
          <w:szCs w:val="22"/>
        </w:rPr>
        <w:t xml:space="preserve">Please insert </w:t>
      </w:r>
      <w:r w:rsidR="007C3B99">
        <w:rPr>
          <w:rFonts w:asciiTheme="minorHAnsi" w:hAnsiTheme="minorHAnsi"/>
          <w:b/>
          <w:bCs/>
          <w:color w:val="000000" w:themeColor="text1"/>
          <w:sz w:val="22"/>
          <w:szCs w:val="22"/>
        </w:rPr>
        <w:t>an estimate in Euros or</w:t>
      </w:r>
      <w:r w:rsidR="008501E1">
        <w:rPr>
          <w:rFonts w:asciiTheme="minorHAnsi" w:hAnsiTheme="minorHAnsi"/>
          <w:b/>
          <w:bCs/>
          <w:color w:val="000000" w:themeColor="text1"/>
          <w:sz w:val="22"/>
          <w:szCs w:val="22"/>
        </w:rPr>
        <w:t xml:space="preserve"> any other comments</w:t>
      </w:r>
      <w:r w:rsidR="007C3B99">
        <w:rPr>
          <w:rFonts w:asciiTheme="minorHAnsi" w:hAnsiTheme="minorHAnsi"/>
          <w:b/>
          <w:bCs/>
          <w:color w:val="000000" w:themeColor="text1"/>
          <w:sz w:val="22"/>
          <w:szCs w:val="22"/>
        </w:rPr>
        <w:t>.</w:t>
      </w:r>
    </w:p>
    <w:tbl>
      <w:tblPr>
        <w:tblStyle w:val="MediumGrid1-Accent5"/>
        <w:tblW w:w="0" w:type="auto"/>
        <w:tblLook w:val="04A0" w:firstRow="1" w:lastRow="0" w:firstColumn="1" w:lastColumn="0" w:noHBand="0" w:noVBand="1"/>
      </w:tblPr>
      <w:tblGrid>
        <w:gridCol w:w="9313"/>
      </w:tblGrid>
      <w:tr w:rsidR="00957CD9" w:rsidRPr="00A0036F" w14:paraId="0342756A"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5C858E0" w14:textId="77777777" w:rsidR="00957CD9" w:rsidRDefault="00957CD9" w:rsidP="009C6150">
            <w:pPr>
              <w:pStyle w:val="NormalWeb"/>
              <w:rPr>
                <w:rFonts w:asciiTheme="minorHAnsi" w:hAnsiTheme="minorHAnsi"/>
                <w:b w:val="0"/>
                <w:color w:val="000000" w:themeColor="text1"/>
                <w:sz w:val="22"/>
                <w:szCs w:val="22"/>
              </w:rPr>
            </w:pPr>
          </w:p>
          <w:p w14:paraId="42063595" w14:textId="77777777" w:rsidR="00BB5C4B" w:rsidRPr="00A0036F" w:rsidRDefault="00BB5C4B" w:rsidP="009C6150">
            <w:pPr>
              <w:pStyle w:val="NormalWeb"/>
              <w:rPr>
                <w:rFonts w:asciiTheme="minorHAnsi" w:hAnsiTheme="minorHAnsi"/>
                <w:b w:val="0"/>
                <w:color w:val="000000" w:themeColor="text1"/>
                <w:sz w:val="22"/>
                <w:szCs w:val="22"/>
              </w:rPr>
            </w:pPr>
          </w:p>
        </w:tc>
      </w:tr>
    </w:tbl>
    <w:p w14:paraId="279F26A5" w14:textId="77777777" w:rsidR="00184756" w:rsidRPr="00A0036F" w:rsidRDefault="00184756" w:rsidP="00F705C0">
      <w:pPr>
        <w:tabs>
          <w:tab w:val="left" w:pos="1127"/>
        </w:tabs>
        <w:rPr>
          <w:rFonts w:eastAsia="Times New Roman" w:cs="Times New Roman"/>
          <w:b/>
          <w:color w:val="000000" w:themeColor="text1"/>
          <w:sz w:val="22"/>
          <w:szCs w:val="22"/>
        </w:rPr>
      </w:pPr>
    </w:p>
    <w:p w14:paraId="1F9A5832" w14:textId="77777777" w:rsidR="00D52C97" w:rsidRDefault="005028FD" w:rsidP="00D52C97">
      <w:pPr>
        <w:pStyle w:val="NormalWeb"/>
        <w:shd w:val="clear" w:color="auto" w:fill="FFFFFF"/>
        <w:rPr>
          <w:rFonts w:asciiTheme="minorHAnsi" w:hAnsiTheme="minorHAnsi"/>
          <w:b/>
          <w:color w:val="000000" w:themeColor="text1"/>
          <w:sz w:val="22"/>
          <w:szCs w:val="22"/>
        </w:rPr>
      </w:pPr>
      <w:r w:rsidRPr="00A0036F">
        <w:rPr>
          <w:rFonts w:asciiTheme="minorHAnsi" w:hAnsiTheme="minorHAnsi"/>
          <w:b/>
          <w:color w:val="000000" w:themeColor="text1"/>
          <w:sz w:val="22"/>
          <w:szCs w:val="22"/>
        </w:rPr>
        <w:t>18</w:t>
      </w:r>
      <w:r w:rsidR="00184756" w:rsidRPr="00A0036F">
        <w:rPr>
          <w:rFonts w:asciiTheme="minorHAnsi" w:hAnsiTheme="minorHAnsi"/>
          <w:b/>
          <w:color w:val="000000" w:themeColor="text1"/>
          <w:sz w:val="22"/>
          <w:szCs w:val="22"/>
        </w:rPr>
        <w:t>.</w:t>
      </w:r>
      <w:r w:rsidR="00D52C97">
        <w:rPr>
          <w:rFonts w:asciiTheme="minorHAnsi" w:hAnsiTheme="minorHAnsi"/>
          <w:b/>
          <w:color w:val="000000" w:themeColor="text1"/>
          <w:sz w:val="22"/>
          <w:szCs w:val="22"/>
        </w:rPr>
        <w:t xml:space="preserve"> </w:t>
      </w:r>
      <w:r w:rsidR="00D52C97" w:rsidRPr="00B1368C">
        <w:rPr>
          <w:rFonts w:asciiTheme="minorHAnsi" w:hAnsiTheme="minorHAnsi"/>
          <w:b/>
          <w:color w:val="000000" w:themeColor="text1"/>
          <w:sz w:val="22"/>
          <w:szCs w:val="22"/>
        </w:rPr>
        <w:t xml:space="preserve">In your opinion, where do you see the greatest additional </w:t>
      </w:r>
      <w:r w:rsidR="00335529">
        <w:rPr>
          <w:rFonts w:asciiTheme="minorHAnsi" w:hAnsiTheme="minorHAnsi"/>
          <w:b/>
          <w:color w:val="000000" w:themeColor="text1"/>
          <w:sz w:val="22"/>
          <w:szCs w:val="22"/>
        </w:rPr>
        <w:t>costs</w:t>
      </w:r>
      <w:r w:rsidR="00D52C97">
        <w:rPr>
          <w:rFonts w:asciiTheme="minorHAnsi" w:hAnsiTheme="minorHAnsi"/>
          <w:b/>
          <w:color w:val="000000" w:themeColor="text1"/>
          <w:sz w:val="22"/>
          <w:szCs w:val="22"/>
        </w:rPr>
        <w:t xml:space="preserve"> and benefits for companies </w:t>
      </w:r>
      <w:r w:rsidR="00D52C97" w:rsidRPr="00B1368C">
        <w:rPr>
          <w:rFonts w:asciiTheme="minorHAnsi" w:hAnsiTheme="minorHAnsi"/>
          <w:b/>
          <w:color w:val="000000" w:themeColor="text1"/>
          <w:sz w:val="22"/>
          <w:szCs w:val="22"/>
        </w:rPr>
        <w:t xml:space="preserve">that would result from a </w:t>
      </w:r>
      <w:r w:rsidR="00D52C97" w:rsidRPr="002525D4">
        <w:rPr>
          <w:rFonts w:asciiTheme="minorHAnsi" w:hAnsiTheme="minorHAnsi"/>
          <w:b/>
          <w:bCs/>
          <w:color w:val="000000" w:themeColor="text1"/>
          <w:sz w:val="22"/>
          <w:szCs w:val="22"/>
        </w:rPr>
        <w:t xml:space="preserve">new regulation requiring mandatory due diligence </w:t>
      </w:r>
      <w:r w:rsidR="00D52C97" w:rsidRPr="002525D4">
        <w:rPr>
          <w:rFonts w:asciiTheme="minorHAnsi" w:hAnsiTheme="minorHAnsi"/>
          <w:b/>
          <w:color w:val="000000" w:themeColor="text1"/>
          <w:sz w:val="22"/>
          <w:szCs w:val="22"/>
        </w:rPr>
        <w:t>compared to the current situation?</w:t>
      </w:r>
    </w:p>
    <w:tbl>
      <w:tblPr>
        <w:tblStyle w:val="MediumGrid1-Accent5"/>
        <w:tblW w:w="0" w:type="auto"/>
        <w:tblLook w:val="04A0" w:firstRow="1" w:lastRow="0" w:firstColumn="1" w:lastColumn="0" w:noHBand="0" w:noVBand="1"/>
      </w:tblPr>
      <w:tblGrid>
        <w:gridCol w:w="4693"/>
        <w:gridCol w:w="4620"/>
      </w:tblGrid>
      <w:tr w:rsidR="00335529" w14:paraId="20B646FD"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7F362EE2" w14:textId="77777777" w:rsidR="00335529" w:rsidRPr="00335529" w:rsidRDefault="00335529" w:rsidP="00D52C97">
            <w:pPr>
              <w:pStyle w:val="NormalWeb"/>
              <w:rPr>
                <w:rFonts w:asciiTheme="minorHAnsi" w:hAnsiTheme="minorHAnsi"/>
                <w:color w:val="000000" w:themeColor="text1"/>
                <w:sz w:val="22"/>
                <w:szCs w:val="22"/>
              </w:rPr>
            </w:pPr>
            <w:r w:rsidRPr="00335529">
              <w:rPr>
                <w:rFonts w:asciiTheme="minorHAnsi" w:hAnsiTheme="minorHAnsi"/>
                <w:color w:val="000000" w:themeColor="text1"/>
                <w:sz w:val="22"/>
                <w:szCs w:val="22"/>
              </w:rPr>
              <w:t>Costs</w:t>
            </w:r>
          </w:p>
        </w:tc>
        <w:tc>
          <w:tcPr>
            <w:tcW w:w="4692" w:type="dxa"/>
          </w:tcPr>
          <w:p w14:paraId="5CB18132" w14:textId="77777777" w:rsidR="00335529" w:rsidRPr="00335529" w:rsidRDefault="00335529" w:rsidP="00D52C9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335529">
              <w:rPr>
                <w:rFonts w:asciiTheme="minorHAnsi" w:hAnsiTheme="minorHAnsi"/>
                <w:color w:val="000000" w:themeColor="text1"/>
                <w:sz w:val="22"/>
                <w:szCs w:val="22"/>
              </w:rPr>
              <w:t>Benefits</w:t>
            </w:r>
          </w:p>
        </w:tc>
      </w:tr>
      <w:tr w:rsidR="00335529" w14:paraId="21A82A6A" w14:textId="77777777" w:rsidTr="0019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14:paraId="0BCE1A00" w14:textId="77777777" w:rsidR="00335529" w:rsidRDefault="00335529" w:rsidP="00D52C97">
            <w:pPr>
              <w:pStyle w:val="NormalWeb"/>
              <w:rPr>
                <w:rFonts w:asciiTheme="minorHAnsi" w:hAnsiTheme="minorHAnsi"/>
                <w:b w:val="0"/>
                <w:color w:val="000000" w:themeColor="text1"/>
                <w:sz w:val="22"/>
                <w:szCs w:val="22"/>
              </w:rPr>
            </w:pPr>
          </w:p>
          <w:p w14:paraId="7CC82D6A" w14:textId="77777777" w:rsidR="00335529" w:rsidRDefault="00335529" w:rsidP="00D52C97">
            <w:pPr>
              <w:pStyle w:val="NormalWeb"/>
              <w:rPr>
                <w:rFonts w:asciiTheme="minorHAnsi" w:hAnsiTheme="minorHAnsi"/>
                <w:b w:val="0"/>
                <w:color w:val="000000" w:themeColor="text1"/>
                <w:sz w:val="22"/>
                <w:szCs w:val="22"/>
              </w:rPr>
            </w:pPr>
          </w:p>
          <w:p w14:paraId="26833D49" w14:textId="77777777" w:rsidR="00B05D4F" w:rsidRDefault="00B05D4F" w:rsidP="00D52C97">
            <w:pPr>
              <w:pStyle w:val="NormalWeb"/>
              <w:rPr>
                <w:rFonts w:asciiTheme="minorHAnsi" w:hAnsiTheme="minorHAnsi"/>
                <w:b w:val="0"/>
                <w:color w:val="000000" w:themeColor="text1"/>
                <w:sz w:val="22"/>
                <w:szCs w:val="22"/>
              </w:rPr>
            </w:pPr>
          </w:p>
          <w:p w14:paraId="13D2E414" w14:textId="77777777" w:rsidR="00335529" w:rsidRDefault="00335529" w:rsidP="00D52C97">
            <w:pPr>
              <w:pStyle w:val="NormalWeb"/>
              <w:rPr>
                <w:rFonts w:asciiTheme="minorHAnsi" w:hAnsiTheme="minorHAnsi"/>
                <w:b w:val="0"/>
                <w:color w:val="000000" w:themeColor="text1"/>
                <w:sz w:val="22"/>
                <w:szCs w:val="22"/>
              </w:rPr>
            </w:pPr>
          </w:p>
        </w:tc>
        <w:tc>
          <w:tcPr>
            <w:tcW w:w="4692" w:type="dxa"/>
          </w:tcPr>
          <w:p w14:paraId="1C847C7B" w14:textId="77777777" w:rsidR="00335529" w:rsidRDefault="00335529" w:rsidP="00D52C9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bl>
    <w:p w14:paraId="4B6FF308" w14:textId="77777777" w:rsidR="00D52C97" w:rsidRDefault="00D52C97" w:rsidP="00D52C97">
      <w:pPr>
        <w:pStyle w:val="NormalWeb"/>
        <w:shd w:val="clear" w:color="auto" w:fill="FFFFFF"/>
        <w:rPr>
          <w:rFonts w:asciiTheme="minorHAnsi" w:hAnsiTheme="minorHAnsi"/>
          <w:b/>
          <w:color w:val="000000" w:themeColor="text1"/>
          <w:sz w:val="22"/>
          <w:szCs w:val="22"/>
        </w:rPr>
      </w:pPr>
    </w:p>
    <w:p w14:paraId="20CB6189" w14:textId="77777777" w:rsidR="00D52C97" w:rsidRPr="002525D4" w:rsidRDefault="00971405" w:rsidP="00D52C97">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 xml:space="preserve">19. </w:t>
      </w:r>
      <w:r w:rsidR="00D52C97" w:rsidRPr="00B1368C">
        <w:rPr>
          <w:rFonts w:asciiTheme="minorHAnsi" w:hAnsiTheme="minorHAnsi"/>
          <w:b/>
          <w:color w:val="000000" w:themeColor="text1"/>
          <w:sz w:val="22"/>
          <w:szCs w:val="22"/>
        </w:rPr>
        <w:t>In your opinion,</w:t>
      </w:r>
      <w:r w:rsidR="00D52C97">
        <w:rPr>
          <w:rFonts w:asciiTheme="minorHAnsi" w:hAnsiTheme="minorHAnsi"/>
          <w:b/>
          <w:color w:val="000000" w:themeColor="text1"/>
          <w:sz w:val="22"/>
          <w:szCs w:val="22"/>
        </w:rPr>
        <w:t xml:space="preserve"> how would</w:t>
      </w:r>
      <w:r w:rsidR="00D52C97" w:rsidRPr="00B1368C">
        <w:rPr>
          <w:rFonts w:asciiTheme="minorHAnsi" w:hAnsiTheme="minorHAnsi"/>
          <w:b/>
          <w:color w:val="000000" w:themeColor="text1"/>
          <w:sz w:val="22"/>
          <w:szCs w:val="22"/>
        </w:rPr>
        <w:t xml:space="preserve"> </w:t>
      </w:r>
      <w:r w:rsidR="00D52C97">
        <w:rPr>
          <w:rFonts w:asciiTheme="minorHAnsi" w:hAnsiTheme="minorHAnsi"/>
          <w:b/>
          <w:color w:val="000000" w:themeColor="text1"/>
          <w:sz w:val="22"/>
          <w:szCs w:val="22"/>
        </w:rPr>
        <w:t>a</w:t>
      </w:r>
      <w:r w:rsidR="00D52C97" w:rsidRPr="00B1368C">
        <w:rPr>
          <w:rFonts w:asciiTheme="minorHAnsi" w:hAnsiTheme="minorHAnsi"/>
          <w:b/>
          <w:color w:val="000000" w:themeColor="text1"/>
          <w:sz w:val="22"/>
          <w:szCs w:val="22"/>
        </w:rPr>
        <w:t xml:space="preserve"> </w:t>
      </w:r>
      <w:r w:rsidR="00D52C97" w:rsidRPr="002525D4">
        <w:rPr>
          <w:rFonts w:asciiTheme="minorHAnsi" w:hAnsiTheme="minorHAnsi"/>
          <w:b/>
          <w:bCs/>
          <w:color w:val="000000" w:themeColor="text1"/>
          <w:sz w:val="22"/>
          <w:szCs w:val="22"/>
        </w:rPr>
        <w:t xml:space="preserve">new regulation requiring mandatory due diligence </w:t>
      </w:r>
      <w:r w:rsidR="00D52C97">
        <w:rPr>
          <w:rFonts w:asciiTheme="minorHAnsi" w:hAnsiTheme="minorHAnsi"/>
          <w:b/>
          <w:color w:val="000000" w:themeColor="text1"/>
          <w:sz w:val="22"/>
          <w:szCs w:val="22"/>
        </w:rPr>
        <w:t>impact (positive/negative) Luxembourg’s position as a host country</w:t>
      </w:r>
      <w:r w:rsidR="00361A22">
        <w:rPr>
          <w:rFonts w:asciiTheme="minorHAnsi" w:hAnsiTheme="minorHAnsi"/>
          <w:b/>
          <w:color w:val="000000" w:themeColor="text1"/>
          <w:sz w:val="22"/>
          <w:szCs w:val="22"/>
        </w:rPr>
        <w:t xml:space="preserve"> for businesses</w:t>
      </w:r>
      <w:r w:rsidR="00D52C97">
        <w:rPr>
          <w:rFonts w:asciiTheme="minorHAnsi" w:hAnsiTheme="minorHAnsi"/>
          <w:b/>
          <w:color w:val="000000" w:themeColor="text1"/>
          <w:sz w:val="22"/>
          <w:szCs w:val="22"/>
        </w:rPr>
        <w:t>, please comment?</w:t>
      </w:r>
    </w:p>
    <w:tbl>
      <w:tblPr>
        <w:tblStyle w:val="MediumGrid1-Accent5"/>
        <w:tblW w:w="0" w:type="auto"/>
        <w:tblLook w:val="04A0" w:firstRow="1" w:lastRow="0" w:firstColumn="1" w:lastColumn="0" w:noHBand="0" w:noVBand="1"/>
      </w:tblPr>
      <w:tblGrid>
        <w:gridCol w:w="9313"/>
      </w:tblGrid>
      <w:tr w:rsidR="00D52C97" w14:paraId="38005287"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5698043" w14:textId="77777777" w:rsidR="00D52C97" w:rsidRDefault="00D52C97" w:rsidP="00D52C97">
            <w:pPr>
              <w:pStyle w:val="NormalWeb"/>
              <w:rPr>
                <w:rFonts w:asciiTheme="minorHAnsi" w:hAnsiTheme="minorHAnsi"/>
                <w:b w:val="0"/>
                <w:color w:val="000000" w:themeColor="text1"/>
                <w:sz w:val="22"/>
                <w:szCs w:val="22"/>
              </w:rPr>
            </w:pPr>
          </w:p>
          <w:p w14:paraId="2B6A6CB9" w14:textId="77777777" w:rsidR="00B05D4F" w:rsidRDefault="00B05D4F" w:rsidP="00D52C97">
            <w:pPr>
              <w:pStyle w:val="NormalWeb"/>
              <w:rPr>
                <w:rFonts w:asciiTheme="minorHAnsi" w:hAnsiTheme="minorHAnsi"/>
                <w:b w:val="0"/>
                <w:color w:val="000000" w:themeColor="text1"/>
                <w:sz w:val="22"/>
                <w:szCs w:val="22"/>
              </w:rPr>
            </w:pPr>
          </w:p>
          <w:p w14:paraId="2CD9BBA4" w14:textId="77777777" w:rsidR="00D52C97" w:rsidRDefault="00D52C97" w:rsidP="00D52C97">
            <w:pPr>
              <w:pStyle w:val="NormalWeb"/>
              <w:rPr>
                <w:rFonts w:asciiTheme="minorHAnsi" w:hAnsiTheme="minorHAnsi"/>
                <w:b w:val="0"/>
                <w:color w:val="000000" w:themeColor="text1"/>
                <w:sz w:val="22"/>
                <w:szCs w:val="22"/>
              </w:rPr>
            </w:pPr>
          </w:p>
        </w:tc>
      </w:tr>
    </w:tbl>
    <w:p w14:paraId="7F6AD79C" w14:textId="77777777" w:rsidR="008F2BCB" w:rsidRPr="00A0036F" w:rsidRDefault="00971405"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 xml:space="preserve">20. </w:t>
      </w:r>
      <w:r w:rsidR="008F2BCB" w:rsidRPr="00A0036F">
        <w:rPr>
          <w:rFonts w:asciiTheme="minorHAnsi" w:hAnsiTheme="minorHAnsi"/>
          <w:b/>
          <w:color w:val="000000" w:themeColor="text1"/>
          <w:sz w:val="22"/>
          <w:szCs w:val="22"/>
        </w:rPr>
        <w:t xml:space="preserve">Do you have any </w:t>
      </w:r>
      <w:r w:rsidR="00C0355C" w:rsidRPr="00A0036F">
        <w:rPr>
          <w:rFonts w:asciiTheme="minorHAnsi" w:hAnsiTheme="minorHAnsi"/>
          <w:b/>
          <w:color w:val="000000" w:themeColor="text1"/>
          <w:sz w:val="22"/>
          <w:szCs w:val="22"/>
        </w:rPr>
        <w:t xml:space="preserve">further </w:t>
      </w:r>
      <w:r w:rsidR="008F2BCB" w:rsidRPr="00A0036F">
        <w:rPr>
          <w:rFonts w:asciiTheme="minorHAnsi" w:hAnsiTheme="minorHAnsi"/>
          <w:b/>
          <w:color w:val="000000" w:themeColor="text1"/>
          <w:sz w:val="22"/>
          <w:szCs w:val="22"/>
        </w:rPr>
        <w:t xml:space="preserve">comments on </w:t>
      </w:r>
      <w:r w:rsidR="001C4CBD">
        <w:rPr>
          <w:rFonts w:asciiTheme="minorHAnsi" w:hAnsiTheme="minorHAnsi"/>
          <w:b/>
          <w:color w:val="000000" w:themeColor="text1"/>
          <w:sz w:val="22"/>
          <w:szCs w:val="22"/>
        </w:rPr>
        <w:t xml:space="preserve">a </w:t>
      </w:r>
      <w:r w:rsidR="00C0355C" w:rsidRPr="00A0036F">
        <w:rPr>
          <w:rFonts w:asciiTheme="minorHAnsi" w:hAnsiTheme="minorHAnsi"/>
          <w:b/>
          <w:color w:val="000000" w:themeColor="text1"/>
          <w:sz w:val="22"/>
          <w:szCs w:val="22"/>
        </w:rPr>
        <w:t xml:space="preserve">new regulation which requires business to under take </w:t>
      </w:r>
      <w:r w:rsidR="00C0355C" w:rsidRPr="00A0036F">
        <w:rPr>
          <w:rFonts w:asciiTheme="minorHAnsi" w:hAnsiTheme="minorHAnsi"/>
          <w:b/>
          <w:bCs/>
          <w:color w:val="000000" w:themeColor="text1"/>
          <w:sz w:val="22"/>
          <w:szCs w:val="22"/>
        </w:rPr>
        <w:t xml:space="preserve">mandatory due diligence </w:t>
      </w:r>
      <w:r w:rsidR="00C0355C" w:rsidRPr="00A0036F">
        <w:rPr>
          <w:rFonts w:asciiTheme="minorHAnsi" w:hAnsiTheme="minorHAnsi"/>
          <w:b/>
          <w:color w:val="000000" w:themeColor="text1"/>
          <w:sz w:val="22"/>
          <w:szCs w:val="22"/>
        </w:rPr>
        <w:t>for human rights and environmental impacts</w:t>
      </w:r>
      <w:r w:rsidR="007C3B99">
        <w:rPr>
          <w:rFonts w:asciiTheme="minorHAnsi" w:hAnsiTheme="minorHAnsi"/>
          <w:b/>
          <w:color w:val="000000" w:themeColor="text1"/>
          <w:sz w:val="22"/>
          <w:szCs w:val="22"/>
        </w:rPr>
        <w:t>, including</w:t>
      </w:r>
      <w:r w:rsidR="00C0355C" w:rsidRPr="00A0036F">
        <w:rPr>
          <w:rFonts w:asciiTheme="minorHAnsi" w:hAnsiTheme="minorHAnsi"/>
          <w:b/>
          <w:color w:val="000000" w:themeColor="text1"/>
          <w:sz w:val="22"/>
          <w:szCs w:val="22"/>
        </w:rPr>
        <w:t xml:space="preserve"> through the supply</w:t>
      </w:r>
      <w:r w:rsidR="00E92BDF">
        <w:rPr>
          <w:rFonts w:asciiTheme="minorHAnsi" w:hAnsiTheme="minorHAnsi"/>
          <w:b/>
          <w:color w:val="000000" w:themeColor="text1"/>
          <w:sz w:val="22"/>
          <w:szCs w:val="22"/>
        </w:rPr>
        <w:t xml:space="preserve"> </w:t>
      </w:r>
      <w:r w:rsidR="008A47EF">
        <w:rPr>
          <w:rFonts w:asciiTheme="minorHAnsi" w:hAnsiTheme="minorHAnsi"/>
          <w:b/>
          <w:color w:val="000000" w:themeColor="text1"/>
          <w:sz w:val="22"/>
          <w:szCs w:val="22"/>
        </w:rPr>
        <w:t>chain</w:t>
      </w:r>
      <w:r w:rsidR="008F2BCB" w:rsidRPr="00A0036F">
        <w:rPr>
          <w:rFonts w:asciiTheme="minorHAnsi" w:hAnsiTheme="minorHAnsi"/>
          <w:b/>
          <w:color w:val="000000" w:themeColor="text1"/>
          <w:sz w:val="22"/>
          <w:szCs w:val="22"/>
        </w:rPr>
        <w:t xml:space="preserve">? </w:t>
      </w:r>
    </w:p>
    <w:tbl>
      <w:tblPr>
        <w:tblStyle w:val="MediumGrid1-Accent5"/>
        <w:tblW w:w="9464" w:type="dxa"/>
        <w:tblLook w:val="04A0" w:firstRow="1" w:lastRow="0" w:firstColumn="1" w:lastColumn="0" w:noHBand="0" w:noVBand="1"/>
      </w:tblPr>
      <w:tblGrid>
        <w:gridCol w:w="9464"/>
      </w:tblGrid>
      <w:tr w:rsidR="009101AA" w:rsidRPr="00A0036F" w14:paraId="0ED6024F"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40DE8251" w14:textId="77777777" w:rsidR="008F2BCB" w:rsidRPr="00A0036F" w:rsidRDefault="008F2BCB" w:rsidP="005320FF">
            <w:pPr>
              <w:tabs>
                <w:tab w:val="left" w:pos="2922"/>
              </w:tabs>
              <w:rPr>
                <w:color w:val="000000" w:themeColor="text1"/>
                <w:sz w:val="22"/>
                <w:szCs w:val="22"/>
                <w:highlight w:val="yellow"/>
              </w:rPr>
            </w:pPr>
          </w:p>
          <w:p w14:paraId="333A4700" w14:textId="77777777" w:rsidR="001949BC" w:rsidRPr="00A0036F" w:rsidRDefault="001949BC" w:rsidP="005320FF">
            <w:pPr>
              <w:tabs>
                <w:tab w:val="left" w:pos="2922"/>
              </w:tabs>
              <w:rPr>
                <w:color w:val="000000" w:themeColor="text1"/>
                <w:sz w:val="22"/>
                <w:szCs w:val="22"/>
                <w:highlight w:val="yellow"/>
              </w:rPr>
            </w:pPr>
          </w:p>
          <w:p w14:paraId="5DC2A237" w14:textId="77777777" w:rsidR="001949BC" w:rsidRPr="00A0036F" w:rsidRDefault="001949BC" w:rsidP="005320FF">
            <w:pPr>
              <w:tabs>
                <w:tab w:val="left" w:pos="2922"/>
              </w:tabs>
              <w:rPr>
                <w:color w:val="000000" w:themeColor="text1"/>
                <w:sz w:val="22"/>
                <w:szCs w:val="22"/>
                <w:highlight w:val="yellow"/>
              </w:rPr>
            </w:pPr>
          </w:p>
        </w:tc>
      </w:tr>
    </w:tbl>
    <w:p w14:paraId="43233A82" w14:textId="77777777" w:rsidR="008F2BCB" w:rsidRPr="00A0036F" w:rsidRDefault="008F2BCB" w:rsidP="005320FF">
      <w:pPr>
        <w:tabs>
          <w:tab w:val="left" w:pos="2922"/>
        </w:tabs>
        <w:rPr>
          <w:color w:val="000000" w:themeColor="text1"/>
          <w:sz w:val="22"/>
          <w:szCs w:val="22"/>
          <w:highlight w:val="yellow"/>
        </w:rPr>
      </w:pPr>
    </w:p>
    <w:p w14:paraId="398874B4" w14:textId="77777777" w:rsidR="000601DD" w:rsidRDefault="000601DD" w:rsidP="00690705">
      <w:pPr>
        <w:tabs>
          <w:tab w:val="left" w:pos="2922"/>
        </w:tabs>
        <w:rPr>
          <w:b/>
          <w:color w:val="000000" w:themeColor="text1"/>
          <w:sz w:val="22"/>
          <w:szCs w:val="22"/>
        </w:rPr>
      </w:pPr>
    </w:p>
    <w:p w14:paraId="42F1F14F" w14:textId="77777777" w:rsidR="00106834" w:rsidRDefault="00436702" w:rsidP="00690705">
      <w:pPr>
        <w:tabs>
          <w:tab w:val="left" w:pos="2922"/>
        </w:tabs>
        <w:rPr>
          <w:b/>
          <w:color w:val="000000" w:themeColor="text1"/>
          <w:sz w:val="22"/>
          <w:szCs w:val="22"/>
        </w:rPr>
      </w:pPr>
      <w:r w:rsidRPr="00A0036F">
        <w:rPr>
          <w:b/>
          <w:color w:val="000000" w:themeColor="text1"/>
          <w:sz w:val="22"/>
          <w:szCs w:val="22"/>
        </w:rPr>
        <w:t>Thank you very much for completing our survey.</w:t>
      </w:r>
    </w:p>
    <w:p w14:paraId="56C34E52" w14:textId="77777777" w:rsidR="00E853A2" w:rsidRDefault="00436702" w:rsidP="00690705">
      <w:pPr>
        <w:tabs>
          <w:tab w:val="left" w:pos="2922"/>
        </w:tabs>
        <w:rPr>
          <w:b/>
          <w:color w:val="000000" w:themeColor="text1"/>
          <w:sz w:val="22"/>
          <w:szCs w:val="22"/>
        </w:rPr>
      </w:pPr>
      <w:r w:rsidRPr="00A0036F">
        <w:rPr>
          <w:b/>
          <w:color w:val="000000" w:themeColor="text1"/>
          <w:sz w:val="22"/>
          <w:szCs w:val="22"/>
        </w:rPr>
        <w:br/>
        <w:t>Please includ</w:t>
      </w:r>
      <w:r w:rsidR="00690705" w:rsidRPr="00A0036F">
        <w:rPr>
          <w:b/>
          <w:color w:val="000000" w:themeColor="text1"/>
          <w:sz w:val="22"/>
          <w:szCs w:val="22"/>
        </w:rPr>
        <w:t xml:space="preserve">e your details below </w:t>
      </w:r>
      <w:r w:rsidRPr="00A0036F">
        <w:rPr>
          <w:b/>
          <w:color w:val="000000" w:themeColor="text1"/>
          <w:sz w:val="22"/>
          <w:szCs w:val="22"/>
        </w:rPr>
        <w:t>for our own information only.</w:t>
      </w:r>
    </w:p>
    <w:p w14:paraId="1DA08BD7" w14:textId="77777777" w:rsidR="00690705" w:rsidRPr="00A0036F" w:rsidRDefault="00436702" w:rsidP="00690705">
      <w:pPr>
        <w:tabs>
          <w:tab w:val="left" w:pos="2922"/>
        </w:tabs>
        <w:rPr>
          <w:color w:val="000000" w:themeColor="text1"/>
          <w:sz w:val="22"/>
          <w:szCs w:val="22"/>
        </w:rPr>
      </w:pPr>
      <w:r w:rsidRPr="00A0036F">
        <w:rPr>
          <w:b/>
          <w:color w:val="000000" w:themeColor="text1"/>
          <w:sz w:val="22"/>
          <w:szCs w:val="22"/>
        </w:rPr>
        <w:t xml:space="preserve"> </w:t>
      </w:r>
      <w:r w:rsidR="00690705" w:rsidRPr="00A0036F">
        <w:rPr>
          <w:b/>
          <w:color w:val="000000" w:themeColor="text1"/>
          <w:sz w:val="22"/>
          <w:szCs w:val="22"/>
        </w:rPr>
        <w:t xml:space="preserve"> </w:t>
      </w:r>
    </w:p>
    <w:tbl>
      <w:tblPr>
        <w:tblStyle w:val="MediumGrid1-Accent5"/>
        <w:tblW w:w="0" w:type="auto"/>
        <w:tblLook w:val="04A0" w:firstRow="1" w:lastRow="0" w:firstColumn="1" w:lastColumn="0" w:noHBand="0" w:noVBand="1"/>
      </w:tblPr>
      <w:tblGrid>
        <w:gridCol w:w="4710"/>
        <w:gridCol w:w="4603"/>
      </w:tblGrid>
      <w:tr w:rsidR="00690705" w:rsidRPr="00A0036F" w14:paraId="36788505" w14:textId="77777777" w:rsidTr="00195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332167BC" w14:textId="77777777" w:rsidR="00690705" w:rsidRPr="00A0036F" w:rsidRDefault="00690705" w:rsidP="00436702">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lastRenderedPageBreak/>
              <w:t>Name</w:t>
            </w:r>
          </w:p>
        </w:tc>
        <w:tc>
          <w:tcPr>
            <w:tcW w:w="4684" w:type="dxa"/>
          </w:tcPr>
          <w:p w14:paraId="23956CB8" w14:textId="77777777" w:rsidR="00690705" w:rsidRPr="00A0036F" w:rsidRDefault="00690705" w:rsidP="00436702">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690705" w:rsidRPr="00A0036F" w14:paraId="44A91E80" w14:textId="77777777" w:rsidTr="00195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0" w:type="dxa"/>
          </w:tcPr>
          <w:p w14:paraId="4893D0CE" w14:textId="77777777" w:rsidR="00690705" w:rsidRPr="00A0036F" w:rsidRDefault="00690705" w:rsidP="00436702">
            <w:pPr>
              <w:pStyle w:val="NormalWeb"/>
              <w:rPr>
                <w:rFonts w:asciiTheme="minorHAnsi" w:hAnsiTheme="minorHAnsi"/>
                <w:b w:val="0"/>
                <w:color w:val="000000" w:themeColor="text1"/>
                <w:sz w:val="22"/>
                <w:szCs w:val="22"/>
              </w:rPr>
            </w:pPr>
            <w:r w:rsidRPr="00A0036F">
              <w:rPr>
                <w:rFonts w:asciiTheme="minorHAnsi" w:hAnsiTheme="minorHAnsi"/>
                <w:b w:val="0"/>
                <w:color w:val="000000" w:themeColor="text1"/>
                <w:sz w:val="22"/>
                <w:szCs w:val="22"/>
              </w:rPr>
              <w:t>Email address</w:t>
            </w:r>
          </w:p>
        </w:tc>
        <w:tc>
          <w:tcPr>
            <w:tcW w:w="4684" w:type="dxa"/>
          </w:tcPr>
          <w:p w14:paraId="69BE4D51" w14:textId="77777777" w:rsidR="00690705" w:rsidRPr="00A0036F" w:rsidRDefault="00690705" w:rsidP="0043670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bl>
    <w:p w14:paraId="42FF67D0" w14:textId="4664406F" w:rsidR="009747EE" w:rsidRPr="00A0036F" w:rsidRDefault="009747EE" w:rsidP="005320FF">
      <w:pPr>
        <w:tabs>
          <w:tab w:val="left" w:pos="2922"/>
        </w:tabs>
        <w:rPr>
          <w:color w:val="000000" w:themeColor="text1"/>
          <w:sz w:val="22"/>
          <w:szCs w:val="22"/>
        </w:rPr>
      </w:pPr>
    </w:p>
    <w:sectPr w:rsidR="009747EE" w:rsidRPr="00A0036F" w:rsidSect="00E958B5">
      <w:footerReference w:type="even" r:id="rId8"/>
      <w:footerReference w:type="default" r:id="rId9"/>
      <w:pgSz w:w="11900" w:h="16840"/>
      <w:pgMar w:top="1440" w:right="11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0EB3" w14:textId="77777777" w:rsidR="0045502C" w:rsidRDefault="0045502C" w:rsidP="003367A7">
      <w:r>
        <w:separator/>
      </w:r>
    </w:p>
  </w:endnote>
  <w:endnote w:type="continuationSeparator" w:id="0">
    <w:p w14:paraId="650EF6EA" w14:textId="77777777" w:rsidR="0045502C" w:rsidRDefault="0045502C" w:rsidP="0033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Times Roman">
    <w:panose1 w:val="0000000000000000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7F99" w14:textId="77777777" w:rsidR="0045502C" w:rsidRDefault="0045502C" w:rsidP="00E77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4D01F" w14:textId="77777777" w:rsidR="0045502C" w:rsidRDefault="0045502C" w:rsidP="00336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280D" w14:textId="77777777" w:rsidR="0045502C" w:rsidRDefault="0045502C" w:rsidP="00E77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857">
      <w:rPr>
        <w:rStyle w:val="PageNumber"/>
        <w:noProof/>
      </w:rPr>
      <w:t>10</w:t>
    </w:r>
    <w:r>
      <w:rPr>
        <w:rStyle w:val="PageNumber"/>
      </w:rPr>
      <w:fldChar w:fldCharType="end"/>
    </w:r>
  </w:p>
  <w:p w14:paraId="5D7C3889" w14:textId="77777777" w:rsidR="0045502C" w:rsidRDefault="0045502C" w:rsidP="003367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7D5D" w14:textId="77777777" w:rsidR="0045502C" w:rsidRDefault="0045502C" w:rsidP="003367A7">
      <w:r>
        <w:separator/>
      </w:r>
    </w:p>
  </w:footnote>
  <w:footnote w:type="continuationSeparator" w:id="0">
    <w:p w14:paraId="784567D4" w14:textId="77777777" w:rsidR="0045502C" w:rsidRDefault="0045502C" w:rsidP="003367A7">
      <w:r>
        <w:continuationSeparator/>
      </w:r>
    </w:p>
  </w:footnote>
  <w:footnote w:id="1">
    <w:p w14:paraId="6CDE3694" w14:textId="77777777" w:rsidR="0045502C" w:rsidRPr="0045502C" w:rsidRDefault="0045502C" w:rsidP="00385781">
      <w:pPr>
        <w:widowControl w:val="0"/>
        <w:autoSpaceDE w:val="0"/>
        <w:autoSpaceDN w:val="0"/>
        <w:adjustRightInd w:val="0"/>
        <w:rPr>
          <w:rFonts w:cs="Times Roman"/>
          <w:color w:val="404040" w:themeColor="text1" w:themeTint="BF"/>
          <w:sz w:val="18"/>
          <w:szCs w:val="18"/>
        </w:rPr>
      </w:pPr>
      <w:r w:rsidRPr="0045502C">
        <w:rPr>
          <w:rStyle w:val="FootnoteReference"/>
          <w:color w:val="404040" w:themeColor="text1" w:themeTint="BF"/>
          <w:sz w:val="18"/>
          <w:szCs w:val="18"/>
        </w:rPr>
        <w:footnoteRef/>
      </w:r>
      <w:r w:rsidRPr="0045502C">
        <w:rPr>
          <w:color w:val="404040" w:themeColor="text1" w:themeTint="BF"/>
          <w:sz w:val="18"/>
          <w:szCs w:val="18"/>
        </w:rPr>
        <w:t xml:space="preserve"> </w:t>
      </w:r>
      <w:r w:rsidRPr="0045502C">
        <w:rPr>
          <w:rFonts w:cs="Calibri"/>
          <w:color w:val="404040" w:themeColor="text1" w:themeTint="BF"/>
          <w:sz w:val="18"/>
          <w:szCs w:val="18"/>
        </w:rPr>
        <w:t>&lt;https://gouvernement.lu/en/publications/accord-coalition/2018-2023.html&gt; at 218.</w:t>
      </w:r>
    </w:p>
  </w:footnote>
  <w:footnote w:id="2">
    <w:p w14:paraId="23E0AFB9" w14:textId="77777777" w:rsidR="0045502C" w:rsidRPr="0045502C" w:rsidRDefault="0045502C" w:rsidP="00385781">
      <w:pPr>
        <w:rPr>
          <w:rFonts w:eastAsia="Times New Roman" w:cs="Times New Roman"/>
          <w:color w:val="404040" w:themeColor="text1" w:themeTint="BF"/>
          <w:sz w:val="18"/>
          <w:szCs w:val="18"/>
        </w:rPr>
      </w:pPr>
      <w:r w:rsidRPr="0045502C">
        <w:rPr>
          <w:rStyle w:val="FootnoteReference"/>
          <w:color w:val="404040" w:themeColor="text1" w:themeTint="BF"/>
          <w:sz w:val="18"/>
          <w:szCs w:val="18"/>
        </w:rPr>
        <w:footnoteRef/>
      </w:r>
      <w:r w:rsidRPr="0045502C">
        <w:rPr>
          <w:color w:val="404040" w:themeColor="text1" w:themeTint="BF"/>
          <w:sz w:val="18"/>
          <w:szCs w:val="18"/>
        </w:rPr>
        <w:t xml:space="preserve"> &lt;</w:t>
      </w:r>
      <w:r w:rsidRPr="0045502C">
        <w:rPr>
          <w:rFonts w:eastAsia="Times New Roman"/>
          <w:color w:val="404040" w:themeColor="text1" w:themeTint="BF"/>
          <w:sz w:val="18"/>
          <w:szCs w:val="18"/>
        </w:rPr>
        <w:t xml:space="preserve"> </w:t>
      </w:r>
      <w:hyperlink r:id="rId1" w:history="1">
        <w:r w:rsidRPr="0045502C">
          <w:rPr>
            <w:rFonts w:eastAsia="Times New Roman" w:cs="Times New Roman"/>
            <w:color w:val="404040" w:themeColor="text1" w:themeTint="BF"/>
            <w:sz w:val="18"/>
            <w:szCs w:val="18"/>
          </w:rPr>
          <w:t>https://maee.gouvernement.lu/dam-assets/directions/d1/pan-entreprises-et-droits-de-l-homme/2020-2022/PAN-LU-entreprises-et-DH-2020-2022-FR.pdf</w:t>
        </w:r>
      </w:hyperlink>
      <w:r w:rsidRPr="0045502C">
        <w:rPr>
          <w:color w:val="404040" w:themeColor="text1" w:themeTint="BF"/>
          <w:sz w:val="18"/>
          <w:szCs w:val="18"/>
        </w:rPr>
        <w:t>&gt; at 27.</w:t>
      </w:r>
    </w:p>
  </w:footnote>
  <w:footnote w:id="3">
    <w:p w14:paraId="7DC20BAB" w14:textId="77777777" w:rsidR="0045502C" w:rsidRPr="0045502C" w:rsidRDefault="0045502C" w:rsidP="009D11A2">
      <w:pPr>
        <w:pStyle w:val="FootnoteText"/>
        <w:rPr>
          <w:color w:val="404040" w:themeColor="text1" w:themeTint="BF"/>
          <w:sz w:val="18"/>
          <w:szCs w:val="18"/>
        </w:rPr>
      </w:pPr>
      <w:r w:rsidRPr="0045502C">
        <w:rPr>
          <w:rStyle w:val="FootnoteReference"/>
          <w:color w:val="404040" w:themeColor="text1" w:themeTint="BF"/>
          <w:sz w:val="18"/>
          <w:szCs w:val="18"/>
        </w:rPr>
        <w:footnoteRef/>
      </w:r>
      <w:r w:rsidRPr="0045502C">
        <w:rPr>
          <w:color w:val="404040" w:themeColor="text1" w:themeTint="BF"/>
          <w:sz w:val="18"/>
          <w:szCs w:val="18"/>
        </w:rPr>
        <w:t xml:space="preserve"> Terms of Reference.</w:t>
      </w:r>
    </w:p>
  </w:footnote>
  <w:footnote w:id="4">
    <w:p w14:paraId="1846998F" w14:textId="77777777" w:rsidR="0045502C" w:rsidRPr="0045502C" w:rsidRDefault="0045502C" w:rsidP="00F83784">
      <w:pPr>
        <w:rPr>
          <w:rFonts w:eastAsia="Times New Roman" w:cs="Times New Roman"/>
          <w:color w:val="404040" w:themeColor="text1" w:themeTint="BF"/>
          <w:sz w:val="18"/>
          <w:szCs w:val="18"/>
        </w:rPr>
      </w:pPr>
      <w:r w:rsidRPr="0045502C">
        <w:rPr>
          <w:rStyle w:val="FootnoteReference"/>
          <w:color w:val="404040" w:themeColor="text1" w:themeTint="BF"/>
          <w:sz w:val="18"/>
          <w:szCs w:val="18"/>
        </w:rPr>
        <w:footnoteRef/>
      </w:r>
      <w:r w:rsidRPr="0045502C">
        <w:rPr>
          <w:color w:val="404040" w:themeColor="text1" w:themeTint="BF"/>
          <w:sz w:val="18"/>
          <w:szCs w:val="18"/>
        </w:rPr>
        <w:t xml:space="preserve"> &lt;</w:t>
      </w:r>
      <w:hyperlink r:id="rId2" w:history="1">
        <w:r w:rsidRPr="0045502C">
          <w:rPr>
            <w:rFonts w:eastAsia="Times New Roman" w:cs="Times New Roman"/>
            <w:color w:val="404040" w:themeColor="text1" w:themeTint="BF"/>
            <w:sz w:val="18"/>
            <w:szCs w:val="18"/>
          </w:rPr>
          <w:t>https://op.europa.eu/en/publication-detail/-/publication/5bd8a55a-4c84-11ea-b8b7-01aa75ed71a1/language-en/format-PDF/source-147467650</w:t>
        </w:r>
      </w:hyperlink>
      <w:r w:rsidRPr="0045502C">
        <w:rPr>
          <w:rFonts w:eastAsia="Times New Roman" w:cs="Times New Roman"/>
          <w:color w:val="404040" w:themeColor="text1" w:themeTint="BF"/>
          <w:sz w:val="18"/>
          <w:szCs w:val="18"/>
        </w:rPr>
        <w:t>&gt;</w:t>
      </w:r>
    </w:p>
  </w:footnote>
  <w:footnote w:id="5">
    <w:p w14:paraId="677DAEEE" w14:textId="77777777" w:rsidR="0045502C" w:rsidRPr="006614ED" w:rsidRDefault="0045502C" w:rsidP="00542B6F">
      <w:pPr>
        <w:rPr>
          <w:rFonts w:eastAsia="Times New Roman"/>
          <w:sz w:val="18"/>
          <w:szCs w:val="18"/>
        </w:rPr>
      </w:pPr>
      <w:r w:rsidRPr="0045502C">
        <w:rPr>
          <w:rStyle w:val="FootnoteReference"/>
          <w:color w:val="404040" w:themeColor="text1" w:themeTint="BF"/>
          <w:sz w:val="18"/>
          <w:szCs w:val="18"/>
        </w:rPr>
        <w:footnoteRef/>
      </w:r>
      <w:r w:rsidRPr="0045502C">
        <w:rPr>
          <w:color w:val="404040" w:themeColor="text1" w:themeTint="BF"/>
          <w:sz w:val="18"/>
          <w:szCs w:val="18"/>
        </w:rPr>
        <w:t>&lt;</w:t>
      </w:r>
      <w:hyperlink r:id="rId3" w:history="1">
        <w:r w:rsidRPr="0045502C">
          <w:rPr>
            <w:rStyle w:val="Hyperlink"/>
            <w:rFonts w:eastAsia="Times New Roman"/>
            <w:color w:val="404040" w:themeColor="text1" w:themeTint="BF"/>
            <w:sz w:val="18"/>
            <w:szCs w:val="18"/>
            <w:u w:val="none"/>
          </w:rPr>
          <w:t>https://www.ohchr.org/Documents/Issues/Business/MandatoryHR_Due_Diligence_Issues_Paper.pdf</w:t>
        </w:r>
      </w:hyperlink>
      <w:r w:rsidRPr="0045502C">
        <w:rPr>
          <w:rFonts w:eastAsia="Times New Roman"/>
          <w:color w:val="404040" w:themeColor="text1" w:themeTint="BF"/>
          <w:sz w:val="18"/>
          <w:szCs w:val="18"/>
        </w:rPr>
        <w:t>&gt;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A513F"/>
    <w:multiLevelType w:val="multilevel"/>
    <w:tmpl w:val="38E2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641A"/>
    <w:multiLevelType w:val="multilevel"/>
    <w:tmpl w:val="ED50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20E71"/>
    <w:multiLevelType w:val="multilevel"/>
    <w:tmpl w:val="656C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A55A5"/>
    <w:multiLevelType w:val="hybridMultilevel"/>
    <w:tmpl w:val="DCDE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163EA"/>
    <w:multiLevelType w:val="multilevel"/>
    <w:tmpl w:val="B1B6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E3BDC"/>
    <w:multiLevelType w:val="multilevel"/>
    <w:tmpl w:val="366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A19D4"/>
    <w:multiLevelType w:val="hybridMultilevel"/>
    <w:tmpl w:val="13646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E28C8"/>
    <w:multiLevelType w:val="hybridMultilevel"/>
    <w:tmpl w:val="8AA8D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7E4E3F"/>
    <w:multiLevelType w:val="multilevel"/>
    <w:tmpl w:val="2C60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1489F"/>
    <w:multiLevelType w:val="multilevel"/>
    <w:tmpl w:val="9BD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F219B"/>
    <w:multiLevelType w:val="multilevel"/>
    <w:tmpl w:val="C858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F533C"/>
    <w:multiLevelType w:val="multilevel"/>
    <w:tmpl w:val="B884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E79F4"/>
    <w:multiLevelType w:val="hybridMultilevel"/>
    <w:tmpl w:val="2286B8D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4A02"/>
    <w:multiLevelType w:val="hybridMultilevel"/>
    <w:tmpl w:val="826834E8"/>
    <w:lvl w:ilvl="0" w:tplc="36526A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152B1"/>
    <w:multiLevelType w:val="multilevel"/>
    <w:tmpl w:val="0926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2909C1"/>
    <w:multiLevelType w:val="multilevel"/>
    <w:tmpl w:val="EACA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5611D9"/>
    <w:multiLevelType w:val="hybridMultilevel"/>
    <w:tmpl w:val="DB4E028C"/>
    <w:lvl w:ilvl="0" w:tplc="BAD872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6"/>
  </w:num>
  <w:num w:numId="4">
    <w:abstractNumId w:val="2"/>
  </w:num>
  <w:num w:numId="5">
    <w:abstractNumId w:val="5"/>
  </w:num>
  <w:num w:numId="6">
    <w:abstractNumId w:val="12"/>
  </w:num>
  <w:num w:numId="7">
    <w:abstractNumId w:val="9"/>
  </w:num>
  <w:num w:numId="8">
    <w:abstractNumId w:val="1"/>
  </w:num>
  <w:num w:numId="9">
    <w:abstractNumId w:val="11"/>
  </w:num>
  <w:num w:numId="10">
    <w:abstractNumId w:val="15"/>
  </w:num>
  <w:num w:numId="11">
    <w:abstractNumId w:val="6"/>
  </w:num>
  <w:num w:numId="12">
    <w:abstractNumId w:val="3"/>
  </w:num>
  <w:num w:numId="13">
    <w:abstractNumId w:val="14"/>
  </w:num>
  <w:num w:numId="14">
    <w:abstractNumId w:val="17"/>
  </w:num>
  <w:num w:numId="15">
    <w:abstractNumId w:val="4"/>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52"/>
    <w:rsid w:val="00000C8A"/>
    <w:rsid w:val="000139E1"/>
    <w:rsid w:val="000148A6"/>
    <w:rsid w:val="00015F79"/>
    <w:rsid w:val="00024ED5"/>
    <w:rsid w:val="00027385"/>
    <w:rsid w:val="000328BE"/>
    <w:rsid w:val="00034EEB"/>
    <w:rsid w:val="00035182"/>
    <w:rsid w:val="00045406"/>
    <w:rsid w:val="0005455E"/>
    <w:rsid w:val="00057AB2"/>
    <w:rsid w:val="000601DD"/>
    <w:rsid w:val="0006271E"/>
    <w:rsid w:val="00066217"/>
    <w:rsid w:val="0007334B"/>
    <w:rsid w:val="00076120"/>
    <w:rsid w:val="00085B4C"/>
    <w:rsid w:val="000862A5"/>
    <w:rsid w:val="000A3A6B"/>
    <w:rsid w:val="000B1455"/>
    <w:rsid w:val="000B40FF"/>
    <w:rsid w:val="000C2F55"/>
    <w:rsid w:val="000D41C1"/>
    <w:rsid w:val="000E05A4"/>
    <w:rsid w:val="000E3072"/>
    <w:rsid w:val="00103580"/>
    <w:rsid w:val="00106834"/>
    <w:rsid w:val="00141CCC"/>
    <w:rsid w:val="00156331"/>
    <w:rsid w:val="001633CF"/>
    <w:rsid w:val="00164A83"/>
    <w:rsid w:val="001808F4"/>
    <w:rsid w:val="00184756"/>
    <w:rsid w:val="001949BC"/>
    <w:rsid w:val="00195F4C"/>
    <w:rsid w:val="001A22A7"/>
    <w:rsid w:val="001C10EF"/>
    <w:rsid w:val="001C4CBD"/>
    <w:rsid w:val="001C511D"/>
    <w:rsid w:val="001D6115"/>
    <w:rsid w:val="001E48CE"/>
    <w:rsid w:val="001F1D8A"/>
    <w:rsid w:val="001F247B"/>
    <w:rsid w:val="001F2A01"/>
    <w:rsid w:val="001F2A8C"/>
    <w:rsid w:val="00207FCE"/>
    <w:rsid w:val="002137BE"/>
    <w:rsid w:val="00220823"/>
    <w:rsid w:val="0022479A"/>
    <w:rsid w:val="00227726"/>
    <w:rsid w:val="00232ECD"/>
    <w:rsid w:val="00234BCB"/>
    <w:rsid w:val="00234FE8"/>
    <w:rsid w:val="002359D3"/>
    <w:rsid w:val="00262E03"/>
    <w:rsid w:val="00270E7C"/>
    <w:rsid w:val="00275176"/>
    <w:rsid w:val="00291BA0"/>
    <w:rsid w:val="00296734"/>
    <w:rsid w:val="002A6AB4"/>
    <w:rsid w:val="002B19B2"/>
    <w:rsid w:val="002C0251"/>
    <w:rsid w:val="002C128A"/>
    <w:rsid w:val="002C4471"/>
    <w:rsid w:val="002C7585"/>
    <w:rsid w:val="002D5940"/>
    <w:rsid w:val="002E545B"/>
    <w:rsid w:val="002E734E"/>
    <w:rsid w:val="002F60EA"/>
    <w:rsid w:val="00315776"/>
    <w:rsid w:val="00330C70"/>
    <w:rsid w:val="00335529"/>
    <w:rsid w:val="003367A7"/>
    <w:rsid w:val="00345714"/>
    <w:rsid w:val="00361A22"/>
    <w:rsid w:val="00361EE0"/>
    <w:rsid w:val="00363011"/>
    <w:rsid w:val="003735A0"/>
    <w:rsid w:val="00385781"/>
    <w:rsid w:val="003A4A91"/>
    <w:rsid w:val="003B2D37"/>
    <w:rsid w:val="003B3E11"/>
    <w:rsid w:val="003B4CC6"/>
    <w:rsid w:val="003B4E1E"/>
    <w:rsid w:val="003B4FD5"/>
    <w:rsid w:val="003B6297"/>
    <w:rsid w:val="003D57B0"/>
    <w:rsid w:val="003D64E7"/>
    <w:rsid w:val="003E33C4"/>
    <w:rsid w:val="003E360F"/>
    <w:rsid w:val="003E37CE"/>
    <w:rsid w:val="003F4654"/>
    <w:rsid w:val="00404F33"/>
    <w:rsid w:val="0041141E"/>
    <w:rsid w:val="004114DC"/>
    <w:rsid w:val="0041268E"/>
    <w:rsid w:val="00414EB5"/>
    <w:rsid w:val="004159F0"/>
    <w:rsid w:val="00417089"/>
    <w:rsid w:val="00436702"/>
    <w:rsid w:val="004373F4"/>
    <w:rsid w:val="004473D7"/>
    <w:rsid w:val="0045502C"/>
    <w:rsid w:val="0046328D"/>
    <w:rsid w:val="00473F79"/>
    <w:rsid w:val="00497BB4"/>
    <w:rsid w:val="004A3DC8"/>
    <w:rsid w:val="004A40B4"/>
    <w:rsid w:val="004B1E56"/>
    <w:rsid w:val="004B7FDC"/>
    <w:rsid w:val="004C1849"/>
    <w:rsid w:val="004C6588"/>
    <w:rsid w:val="004C6791"/>
    <w:rsid w:val="004E0E84"/>
    <w:rsid w:val="00501A73"/>
    <w:rsid w:val="005028FD"/>
    <w:rsid w:val="00513E52"/>
    <w:rsid w:val="00514847"/>
    <w:rsid w:val="0052036D"/>
    <w:rsid w:val="005220CF"/>
    <w:rsid w:val="005320FF"/>
    <w:rsid w:val="00533ECC"/>
    <w:rsid w:val="00537E80"/>
    <w:rsid w:val="00542B6F"/>
    <w:rsid w:val="00556D41"/>
    <w:rsid w:val="0058368C"/>
    <w:rsid w:val="005860D9"/>
    <w:rsid w:val="00587E63"/>
    <w:rsid w:val="00592D27"/>
    <w:rsid w:val="00594BE9"/>
    <w:rsid w:val="00595D98"/>
    <w:rsid w:val="005B0DAC"/>
    <w:rsid w:val="005C3857"/>
    <w:rsid w:val="005D602B"/>
    <w:rsid w:val="005F65D4"/>
    <w:rsid w:val="005F66D7"/>
    <w:rsid w:val="00605171"/>
    <w:rsid w:val="00620814"/>
    <w:rsid w:val="006272AF"/>
    <w:rsid w:val="0064359D"/>
    <w:rsid w:val="00646CEC"/>
    <w:rsid w:val="006530DD"/>
    <w:rsid w:val="00656CCE"/>
    <w:rsid w:val="006614ED"/>
    <w:rsid w:val="00663E9A"/>
    <w:rsid w:val="006672BF"/>
    <w:rsid w:val="0067049A"/>
    <w:rsid w:val="006721F4"/>
    <w:rsid w:val="00673A56"/>
    <w:rsid w:val="00676A33"/>
    <w:rsid w:val="0068002E"/>
    <w:rsid w:val="00690705"/>
    <w:rsid w:val="006911A2"/>
    <w:rsid w:val="0069404B"/>
    <w:rsid w:val="006C4423"/>
    <w:rsid w:val="006C4FCE"/>
    <w:rsid w:val="00720AF3"/>
    <w:rsid w:val="0072583B"/>
    <w:rsid w:val="0073435B"/>
    <w:rsid w:val="00737DA3"/>
    <w:rsid w:val="007401BF"/>
    <w:rsid w:val="00744D4B"/>
    <w:rsid w:val="00745E31"/>
    <w:rsid w:val="00751EB0"/>
    <w:rsid w:val="00752972"/>
    <w:rsid w:val="007652BD"/>
    <w:rsid w:val="0076756F"/>
    <w:rsid w:val="00786D4E"/>
    <w:rsid w:val="00787C27"/>
    <w:rsid w:val="00796443"/>
    <w:rsid w:val="007C3B99"/>
    <w:rsid w:val="007C435F"/>
    <w:rsid w:val="007D1D99"/>
    <w:rsid w:val="007D56FC"/>
    <w:rsid w:val="007E22CC"/>
    <w:rsid w:val="007E465F"/>
    <w:rsid w:val="007E52A1"/>
    <w:rsid w:val="007E6853"/>
    <w:rsid w:val="007F0449"/>
    <w:rsid w:val="007F1FAA"/>
    <w:rsid w:val="00813006"/>
    <w:rsid w:val="00813113"/>
    <w:rsid w:val="00837D96"/>
    <w:rsid w:val="0084698E"/>
    <w:rsid w:val="008501E1"/>
    <w:rsid w:val="0086003A"/>
    <w:rsid w:val="008662CA"/>
    <w:rsid w:val="00874BB6"/>
    <w:rsid w:val="00876275"/>
    <w:rsid w:val="008768FB"/>
    <w:rsid w:val="0088264E"/>
    <w:rsid w:val="00885DCB"/>
    <w:rsid w:val="008877A1"/>
    <w:rsid w:val="0089222F"/>
    <w:rsid w:val="00897E74"/>
    <w:rsid w:val="008A18ED"/>
    <w:rsid w:val="008A47EF"/>
    <w:rsid w:val="008B31C3"/>
    <w:rsid w:val="008B6125"/>
    <w:rsid w:val="008C766B"/>
    <w:rsid w:val="008D5F73"/>
    <w:rsid w:val="008E354E"/>
    <w:rsid w:val="008F024E"/>
    <w:rsid w:val="008F0578"/>
    <w:rsid w:val="008F2BCB"/>
    <w:rsid w:val="008F7328"/>
    <w:rsid w:val="009002EC"/>
    <w:rsid w:val="00902A0B"/>
    <w:rsid w:val="009101AA"/>
    <w:rsid w:val="00922683"/>
    <w:rsid w:val="00937A40"/>
    <w:rsid w:val="00945BD0"/>
    <w:rsid w:val="00955532"/>
    <w:rsid w:val="00957CD9"/>
    <w:rsid w:val="0096040F"/>
    <w:rsid w:val="009621A7"/>
    <w:rsid w:val="00971405"/>
    <w:rsid w:val="009747EE"/>
    <w:rsid w:val="0099014E"/>
    <w:rsid w:val="009B58AF"/>
    <w:rsid w:val="009C02D6"/>
    <w:rsid w:val="009C60E9"/>
    <w:rsid w:val="009C6150"/>
    <w:rsid w:val="009D11A2"/>
    <w:rsid w:val="009D2068"/>
    <w:rsid w:val="009E3E41"/>
    <w:rsid w:val="009F092B"/>
    <w:rsid w:val="009F787D"/>
    <w:rsid w:val="00A0036F"/>
    <w:rsid w:val="00A00375"/>
    <w:rsid w:val="00A107E1"/>
    <w:rsid w:val="00A23221"/>
    <w:rsid w:val="00A304B3"/>
    <w:rsid w:val="00A34878"/>
    <w:rsid w:val="00A40E2F"/>
    <w:rsid w:val="00A411B2"/>
    <w:rsid w:val="00A43289"/>
    <w:rsid w:val="00A64273"/>
    <w:rsid w:val="00A6741E"/>
    <w:rsid w:val="00A8342F"/>
    <w:rsid w:val="00A901D0"/>
    <w:rsid w:val="00A96D8C"/>
    <w:rsid w:val="00A97774"/>
    <w:rsid w:val="00A97E64"/>
    <w:rsid w:val="00AA1A69"/>
    <w:rsid w:val="00AA3659"/>
    <w:rsid w:val="00AA76E2"/>
    <w:rsid w:val="00AB21FB"/>
    <w:rsid w:val="00AB5683"/>
    <w:rsid w:val="00AB6D36"/>
    <w:rsid w:val="00AC2637"/>
    <w:rsid w:val="00AC2F77"/>
    <w:rsid w:val="00AD7B9C"/>
    <w:rsid w:val="00AD7DED"/>
    <w:rsid w:val="00AE1FB8"/>
    <w:rsid w:val="00AE3F7B"/>
    <w:rsid w:val="00AE7727"/>
    <w:rsid w:val="00AF7C6B"/>
    <w:rsid w:val="00B05D4F"/>
    <w:rsid w:val="00B11F66"/>
    <w:rsid w:val="00B12A2D"/>
    <w:rsid w:val="00B13355"/>
    <w:rsid w:val="00B2377E"/>
    <w:rsid w:val="00B331D3"/>
    <w:rsid w:val="00B411BD"/>
    <w:rsid w:val="00B41366"/>
    <w:rsid w:val="00B5297A"/>
    <w:rsid w:val="00B83746"/>
    <w:rsid w:val="00B84EA8"/>
    <w:rsid w:val="00B923CA"/>
    <w:rsid w:val="00B9294D"/>
    <w:rsid w:val="00B93B7C"/>
    <w:rsid w:val="00BB45FC"/>
    <w:rsid w:val="00BB5C4B"/>
    <w:rsid w:val="00BB7614"/>
    <w:rsid w:val="00BC4B23"/>
    <w:rsid w:val="00BD363D"/>
    <w:rsid w:val="00BD5A82"/>
    <w:rsid w:val="00BF037E"/>
    <w:rsid w:val="00BF0FBB"/>
    <w:rsid w:val="00BF1394"/>
    <w:rsid w:val="00BF2717"/>
    <w:rsid w:val="00BF718B"/>
    <w:rsid w:val="00C0355C"/>
    <w:rsid w:val="00C437B2"/>
    <w:rsid w:val="00C557D6"/>
    <w:rsid w:val="00C6166F"/>
    <w:rsid w:val="00C657D9"/>
    <w:rsid w:val="00C66DFE"/>
    <w:rsid w:val="00C76E06"/>
    <w:rsid w:val="00C86E32"/>
    <w:rsid w:val="00C928EA"/>
    <w:rsid w:val="00CA19E5"/>
    <w:rsid w:val="00CA20C0"/>
    <w:rsid w:val="00CA31AC"/>
    <w:rsid w:val="00CA531D"/>
    <w:rsid w:val="00CA61B8"/>
    <w:rsid w:val="00CC2572"/>
    <w:rsid w:val="00CD083A"/>
    <w:rsid w:val="00CE2DDA"/>
    <w:rsid w:val="00CF07F8"/>
    <w:rsid w:val="00CF499C"/>
    <w:rsid w:val="00D0188F"/>
    <w:rsid w:val="00D30410"/>
    <w:rsid w:val="00D335B6"/>
    <w:rsid w:val="00D4096C"/>
    <w:rsid w:val="00D50131"/>
    <w:rsid w:val="00D52C97"/>
    <w:rsid w:val="00D64B98"/>
    <w:rsid w:val="00D75673"/>
    <w:rsid w:val="00D77BEB"/>
    <w:rsid w:val="00D82EEB"/>
    <w:rsid w:val="00D859D6"/>
    <w:rsid w:val="00D929BF"/>
    <w:rsid w:val="00D96B56"/>
    <w:rsid w:val="00DA6134"/>
    <w:rsid w:val="00DB23E6"/>
    <w:rsid w:val="00DC748D"/>
    <w:rsid w:val="00DD1753"/>
    <w:rsid w:val="00DE0454"/>
    <w:rsid w:val="00E02636"/>
    <w:rsid w:val="00E0620D"/>
    <w:rsid w:val="00E07042"/>
    <w:rsid w:val="00E1189C"/>
    <w:rsid w:val="00E11F19"/>
    <w:rsid w:val="00E1208B"/>
    <w:rsid w:val="00E13317"/>
    <w:rsid w:val="00E15054"/>
    <w:rsid w:val="00E20B24"/>
    <w:rsid w:val="00E337EF"/>
    <w:rsid w:val="00E33FBA"/>
    <w:rsid w:val="00E51EBD"/>
    <w:rsid w:val="00E52CFC"/>
    <w:rsid w:val="00E62D07"/>
    <w:rsid w:val="00E63A5C"/>
    <w:rsid w:val="00E65F59"/>
    <w:rsid w:val="00E66A2E"/>
    <w:rsid w:val="00E71224"/>
    <w:rsid w:val="00E770FD"/>
    <w:rsid w:val="00E853A2"/>
    <w:rsid w:val="00E9045A"/>
    <w:rsid w:val="00E92BDF"/>
    <w:rsid w:val="00E958B5"/>
    <w:rsid w:val="00EA20C5"/>
    <w:rsid w:val="00EA242C"/>
    <w:rsid w:val="00EA2EBC"/>
    <w:rsid w:val="00EA5910"/>
    <w:rsid w:val="00EC2B41"/>
    <w:rsid w:val="00EC5ADD"/>
    <w:rsid w:val="00ED30E5"/>
    <w:rsid w:val="00EE3936"/>
    <w:rsid w:val="00EE5FC2"/>
    <w:rsid w:val="00EF63F9"/>
    <w:rsid w:val="00EF6CD3"/>
    <w:rsid w:val="00F107DD"/>
    <w:rsid w:val="00F1301D"/>
    <w:rsid w:val="00F13578"/>
    <w:rsid w:val="00F27158"/>
    <w:rsid w:val="00F32B83"/>
    <w:rsid w:val="00F46AE3"/>
    <w:rsid w:val="00F705C0"/>
    <w:rsid w:val="00F83784"/>
    <w:rsid w:val="00F8456C"/>
    <w:rsid w:val="00F9545C"/>
    <w:rsid w:val="00FA067B"/>
    <w:rsid w:val="00FA3CFD"/>
    <w:rsid w:val="00FB0414"/>
    <w:rsid w:val="00FB19DE"/>
    <w:rsid w:val="00FD6196"/>
    <w:rsid w:val="00FE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E9F74"/>
  <w15:docId w15:val="{69943586-233A-E64E-BF00-26DE230D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E5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1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0FF"/>
    <w:pPr>
      <w:ind w:left="720"/>
      <w:contextualSpacing/>
    </w:pPr>
  </w:style>
  <w:style w:type="paragraph" w:styleId="BalloonText">
    <w:name w:val="Balloon Text"/>
    <w:basedOn w:val="Normal"/>
    <w:link w:val="BalloonTextChar"/>
    <w:uiPriority w:val="99"/>
    <w:semiHidden/>
    <w:unhideWhenUsed/>
    <w:rsid w:val="00336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7A7"/>
    <w:rPr>
      <w:rFonts w:ascii="Lucida Grande" w:hAnsi="Lucida Grande" w:cs="Lucida Grande"/>
      <w:sz w:val="18"/>
      <w:szCs w:val="18"/>
    </w:rPr>
  </w:style>
  <w:style w:type="paragraph" w:styleId="Footer">
    <w:name w:val="footer"/>
    <w:basedOn w:val="Normal"/>
    <w:link w:val="FooterChar"/>
    <w:uiPriority w:val="99"/>
    <w:unhideWhenUsed/>
    <w:rsid w:val="003367A7"/>
    <w:pPr>
      <w:tabs>
        <w:tab w:val="center" w:pos="4320"/>
        <w:tab w:val="right" w:pos="8640"/>
      </w:tabs>
    </w:pPr>
  </w:style>
  <w:style w:type="character" w:customStyle="1" w:styleId="FooterChar">
    <w:name w:val="Footer Char"/>
    <w:basedOn w:val="DefaultParagraphFont"/>
    <w:link w:val="Footer"/>
    <w:uiPriority w:val="99"/>
    <w:rsid w:val="003367A7"/>
  </w:style>
  <w:style w:type="character" w:styleId="PageNumber">
    <w:name w:val="page number"/>
    <w:basedOn w:val="DefaultParagraphFont"/>
    <w:uiPriority w:val="99"/>
    <w:semiHidden/>
    <w:unhideWhenUsed/>
    <w:rsid w:val="003367A7"/>
  </w:style>
  <w:style w:type="table" w:styleId="MediumList1-Accent5">
    <w:name w:val="Medium List 1 Accent 5"/>
    <w:basedOn w:val="TableNormal"/>
    <w:uiPriority w:val="65"/>
    <w:rsid w:val="00E1189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Shading1-Accent5">
    <w:name w:val="Medium Shading 1 Accent 5"/>
    <w:basedOn w:val="TableNormal"/>
    <w:uiPriority w:val="63"/>
    <w:rsid w:val="00E1189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E1189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3-Accent1">
    <w:name w:val="Medium Grid 3 Accent 1"/>
    <w:basedOn w:val="TableNormal"/>
    <w:uiPriority w:val="69"/>
    <w:rsid w:val="00B837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olourfulGridAccent1">
    <w:name w:val="Colorful Grid Accent 1"/>
    <w:basedOn w:val="TableNormal"/>
    <w:uiPriority w:val="73"/>
    <w:rsid w:val="00B83746"/>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urfulGridAccent5">
    <w:name w:val="Colorful Grid Accent 5"/>
    <w:basedOn w:val="TableNormal"/>
    <w:uiPriority w:val="73"/>
    <w:rsid w:val="00B8374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ghtShading">
    <w:name w:val="Light Shading"/>
    <w:basedOn w:val="TableNormal"/>
    <w:uiPriority w:val="60"/>
    <w:rsid w:val="00A40E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0E2F"/>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40E2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A40E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40E2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40E2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40E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
    <w:name w:val="Light Grid"/>
    <w:basedOn w:val="TableNormal"/>
    <w:uiPriority w:val="62"/>
    <w:rsid w:val="00A40E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40E2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5">
    <w:name w:val="Light Grid Accent 5"/>
    <w:basedOn w:val="TableNormal"/>
    <w:uiPriority w:val="62"/>
    <w:rsid w:val="00A40E2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Grid1-Accent3">
    <w:name w:val="Medium Grid 1 Accent 3"/>
    <w:basedOn w:val="TableNormal"/>
    <w:uiPriority w:val="67"/>
    <w:rsid w:val="00A40E2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2">
    <w:name w:val="Medium Grid 2"/>
    <w:basedOn w:val="TableNormal"/>
    <w:uiPriority w:val="68"/>
    <w:rsid w:val="00A40E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3">
    <w:name w:val="Light Grid Accent 3"/>
    <w:basedOn w:val="TableNormal"/>
    <w:uiPriority w:val="62"/>
    <w:rsid w:val="00E33F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
    <w:name w:val="Medium Shading 1"/>
    <w:basedOn w:val="TableNormal"/>
    <w:uiPriority w:val="63"/>
    <w:rsid w:val="00E33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E33FB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List2-Accent5">
    <w:name w:val="Medium List 2 Accent 5"/>
    <w:basedOn w:val="TableNormal"/>
    <w:uiPriority w:val="66"/>
    <w:rsid w:val="00E33FBA"/>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D501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5">
    <w:name w:val="Medium Grid 3 Accent 5"/>
    <w:basedOn w:val="TableNormal"/>
    <w:uiPriority w:val="69"/>
    <w:rsid w:val="00D501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FootnoteText">
    <w:name w:val="footnote text"/>
    <w:basedOn w:val="Normal"/>
    <w:link w:val="FootnoteTextChar"/>
    <w:uiPriority w:val="99"/>
    <w:unhideWhenUsed/>
    <w:rsid w:val="008F0578"/>
  </w:style>
  <w:style w:type="character" w:customStyle="1" w:styleId="FootnoteTextChar">
    <w:name w:val="Footnote Text Char"/>
    <w:basedOn w:val="DefaultParagraphFont"/>
    <w:link w:val="FootnoteText"/>
    <w:uiPriority w:val="99"/>
    <w:rsid w:val="008F0578"/>
  </w:style>
  <w:style w:type="character" w:styleId="FootnoteReference">
    <w:name w:val="footnote reference"/>
    <w:basedOn w:val="DefaultParagraphFont"/>
    <w:uiPriority w:val="99"/>
    <w:unhideWhenUsed/>
    <w:rsid w:val="008F0578"/>
    <w:rPr>
      <w:vertAlign w:val="superscript"/>
    </w:rPr>
  </w:style>
  <w:style w:type="character" w:styleId="Hyperlink">
    <w:name w:val="Hyperlink"/>
    <w:basedOn w:val="DefaultParagraphFont"/>
    <w:uiPriority w:val="99"/>
    <w:unhideWhenUsed/>
    <w:rsid w:val="008F0578"/>
    <w:rPr>
      <w:color w:val="0000FF"/>
      <w:u w:val="single"/>
    </w:rPr>
  </w:style>
  <w:style w:type="table" w:styleId="MediumGrid1">
    <w:name w:val="Medium Grid 1"/>
    <w:basedOn w:val="TableNormal"/>
    <w:uiPriority w:val="67"/>
    <w:rsid w:val="00EC2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542B6F"/>
    <w:pPr>
      <w:tabs>
        <w:tab w:val="center" w:pos="4320"/>
        <w:tab w:val="right" w:pos="8640"/>
      </w:tabs>
    </w:pPr>
  </w:style>
  <w:style w:type="character" w:customStyle="1" w:styleId="HeaderChar">
    <w:name w:val="Header Char"/>
    <w:basedOn w:val="DefaultParagraphFont"/>
    <w:link w:val="Header"/>
    <w:uiPriority w:val="99"/>
    <w:rsid w:val="00542B6F"/>
  </w:style>
  <w:style w:type="paragraph" w:styleId="EndnoteText">
    <w:name w:val="endnote text"/>
    <w:basedOn w:val="Normal"/>
    <w:link w:val="EndnoteTextChar"/>
    <w:uiPriority w:val="99"/>
    <w:unhideWhenUsed/>
    <w:rsid w:val="00BB7614"/>
  </w:style>
  <w:style w:type="character" w:customStyle="1" w:styleId="EndnoteTextChar">
    <w:name w:val="Endnote Text Char"/>
    <w:basedOn w:val="DefaultParagraphFont"/>
    <w:link w:val="EndnoteText"/>
    <w:uiPriority w:val="99"/>
    <w:rsid w:val="00BB7614"/>
  </w:style>
  <w:style w:type="character" w:styleId="EndnoteReference">
    <w:name w:val="endnote reference"/>
    <w:basedOn w:val="DefaultParagraphFont"/>
    <w:uiPriority w:val="99"/>
    <w:unhideWhenUsed/>
    <w:rsid w:val="00BB7614"/>
    <w:rPr>
      <w:vertAlign w:val="superscript"/>
    </w:rPr>
  </w:style>
  <w:style w:type="character" w:styleId="CommentReference">
    <w:name w:val="annotation reference"/>
    <w:basedOn w:val="DefaultParagraphFont"/>
    <w:uiPriority w:val="99"/>
    <w:semiHidden/>
    <w:unhideWhenUsed/>
    <w:rsid w:val="00751EB0"/>
    <w:rPr>
      <w:sz w:val="18"/>
      <w:szCs w:val="18"/>
    </w:rPr>
  </w:style>
  <w:style w:type="paragraph" w:styleId="CommentText">
    <w:name w:val="annotation text"/>
    <w:basedOn w:val="Normal"/>
    <w:link w:val="CommentTextChar"/>
    <w:uiPriority w:val="99"/>
    <w:semiHidden/>
    <w:unhideWhenUsed/>
    <w:rsid w:val="00751EB0"/>
  </w:style>
  <w:style w:type="character" w:customStyle="1" w:styleId="CommentTextChar">
    <w:name w:val="Comment Text Char"/>
    <w:basedOn w:val="DefaultParagraphFont"/>
    <w:link w:val="CommentText"/>
    <w:uiPriority w:val="99"/>
    <w:semiHidden/>
    <w:rsid w:val="00751EB0"/>
  </w:style>
  <w:style w:type="paragraph" w:styleId="CommentSubject">
    <w:name w:val="annotation subject"/>
    <w:basedOn w:val="CommentText"/>
    <w:next w:val="CommentText"/>
    <w:link w:val="CommentSubjectChar"/>
    <w:uiPriority w:val="99"/>
    <w:semiHidden/>
    <w:unhideWhenUsed/>
    <w:rsid w:val="00751EB0"/>
    <w:rPr>
      <w:b/>
      <w:bCs/>
      <w:sz w:val="20"/>
      <w:szCs w:val="20"/>
    </w:rPr>
  </w:style>
  <w:style w:type="character" w:customStyle="1" w:styleId="CommentSubjectChar">
    <w:name w:val="Comment Subject Char"/>
    <w:basedOn w:val="CommentTextChar"/>
    <w:link w:val="CommentSubject"/>
    <w:uiPriority w:val="99"/>
    <w:semiHidden/>
    <w:rsid w:val="00751EB0"/>
    <w:rPr>
      <w:b/>
      <w:bCs/>
      <w:sz w:val="20"/>
      <w:szCs w:val="20"/>
    </w:rPr>
  </w:style>
  <w:style w:type="paragraph" w:styleId="Revision">
    <w:name w:val="Revision"/>
    <w:hidden/>
    <w:uiPriority w:val="99"/>
    <w:semiHidden/>
    <w:rsid w:val="00DD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42">
      <w:bodyDiv w:val="1"/>
      <w:marLeft w:val="0"/>
      <w:marRight w:val="0"/>
      <w:marTop w:val="0"/>
      <w:marBottom w:val="0"/>
      <w:divBdr>
        <w:top w:val="none" w:sz="0" w:space="0" w:color="auto"/>
        <w:left w:val="none" w:sz="0" w:space="0" w:color="auto"/>
        <w:bottom w:val="none" w:sz="0" w:space="0" w:color="auto"/>
        <w:right w:val="none" w:sz="0" w:space="0" w:color="auto"/>
      </w:divBdr>
      <w:divsChild>
        <w:div w:id="171919905">
          <w:marLeft w:val="0"/>
          <w:marRight w:val="0"/>
          <w:marTop w:val="0"/>
          <w:marBottom w:val="0"/>
          <w:divBdr>
            <w:top w:val="none" w:sz="0" w:space="0" w:color="auto"/>
            <w:left w:val="none" w:sz="0" w:space="0" w:color="auto"/>
            <w:bottom w:val="none" w:sz="0" w:space="0" w:color="auto"/>
            <w:right w:val="none" w:sz="0" w:space="0" w:color="auto"/>
          </w:divBdr>
          <w:divsChild>
            <w:div w:id="734937747">
              <w:marLeft w:val="0"/>
              <w:marRight w:val="0"/>
              <w:marTop w:val="0"/>
              <w:marBottom w:val="0"/>
              <w:divBdr>
                <w:top w:val="none" w:sz="0" w:space="0" w:color="auto"/>
                <w:left w:val="none" w:sz="0" w:space="0" w:color="auto"/>
                <w:bottom w:val="none" w:sz="0" w:space="0" w:color="auto"/>
                <w:right w:val="none" w:sz="0" w:space="0" w:color="auto"/>
              </w:divBdr>
              <w:divsChild>
                <w:div w:id="1034501135">
                  <w:marLeft w:val="0"/>
                  <w:marRight w:val="0"/>
                  <w:marTop w:val="0"/>
                  <w:marBottom w:val="0"/>
                  <w:divBdr>
                    <w:top w:val="none" w:sz="0" w:space="0" w:color="auto"/>
                    <w:left w:val="none" w:sz="0" w:space="0" w:color="auto"/>
                    <w:bottom w:val="none" w:sz="0" w:space="0" w:color="auto"/>
                    <w:right w:val="none" w:sz="0" w:space="0" w:color="auto"/>
                  </w:divBdr>
                  <w:divsChild>
                    <w:div w:id="1960185712">
                      <w:marLeft w:val="0"/>
                      <w:marRight w:val="0"/>
                      <w:marTop w:val="0"/>
                      <w:marBottom w:val="0"/>
                      <w:divBdr>
                        <w:top w:val="none" w:sz="0" w:space="0" w:color="auto"/>
                        <w:left w:val="none" w:sz="0" w:space="0" w:color="auto"/>
                        <w:bottom w:val="none" w:sz="0" w:space="0" w:color="auto"/>
                        <w:right w:val="none" w:sz="0" w:space="0" w:color="auto"/>
                      </w:divBdr>
                    </w:div>
                  </w:divsChild>
                </w:div>
                <w:div w:id="2071684398">
                  <w:marLeft w:val="0"/>
                  <w:marRight w:val="0"/>
                  <w:marTop w:val="0"/>
                  <w:marBottom w:val="0"/>
                  <w:divBdr>
                    <w:top w:val="none" w:sz="0" w:space="0" w:color="auto"/>
                    <w:left w:val="none" w:sz="0" w:space="0" w:color="auto"/>
                    <w:bottom w:val="none" w:sz="0" w:space="0" w:color="auto"/>
                    <w:right w:val="none" w:sz="0" w:space="0" w:color="auto"/>
                  </w:divBdr>
                  <w:divsChild>
                    <w:div w:id="8746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989">
      <w:bodyDiv w:val="1"/>
      <w:marLeft w:val="0"/>
      <w:marRight w:val="0"/>
      <w:marTop w:val="0"/>
      <w:marBottom w:val="0"/>
      <w:divBdr>
        <w:top w:val="none" w:sz="0" w:space="0" w:color="auto"/>
        <w:left w:val="none" w:sz="0" w:space="0" w:color="auto"/>
        <w:bottom w:val="none" w:sz="0" w:space="0" w:color="auto"/>
        <w:right w:val="none" w:sz="0" w:space="0" w:color="auto"/>
      </w:divBdr>
      <w:divsChild>
        <w:div w:id="715590623">
          <w:marLeft w:val="0"/>
          <w:marRight w:val="0"/>
          <w:marTop w:val="0"/>
          <w:marBottom w:val="0"/>
          <w:divBdr>
            <w:top w:val="none" w:sz="0" w:space="0" w:color="auto"/>
            <w:left w:val="none" w:sz="0" w:space="0" w:color="auto"/>
            <w:bottom w:val="none" w:sz="0" w:space="0" w:color="auto"/>
            <w:right w:val="none" w:sz="0" w:space="0" w:color="auto"/>
          </w:divBdr>
          <w:divsChild>
            <w:div w:id="1713995335">
              <w:marLeft w:val="0"/>
              <w:marRight w:val="0"/>
              <w:marTop w:val="0"/>
              <w:marBottom w:val="0"/>
              <w:divBdr>
                <w:top w:val="none" w:sz="0" w:space="0" w:color="auto"/>
                <w:left w:val="none" w:sz="0" w:space="0" w:color="auto"/>
                <w:bottom w:val="none" w:sz="0" w:space="0" w:color="auto"/>
                <w:right w:val="none" w:sz="0" w:space="0" w:color="auto"/>
              </w:divBdr>
              <w:divsChild>
                <w:div w:id="747576384">
                  <w:marLeft w:val="0"/>
                  <w:marRight w:val="0"/>
                  <w:marTop w:val="0"/>
                  <w:marBottom w:val="0"/>
                  <w:divBdr>
                    <w:top w:val="none" w:sz="0" w:space="0" w:color="auto"/>
                    <w:left w:val="none" w:sz="0" w:space="0" w:color="auto"/>
                    <w:bottom w:val="none" w:sz="0" w:space="0" w:color="auto"/>
                    <w:right w:val="none" w:sz="0" w:space="0" w:color="auto"/>
                  </w:divBdr>
                  <w:divsChild>
                    <w:div w:id="2093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739">
      <w:bodyDiv w:val="1"/>
      <w:marLeft w:val="0"/>
      <w:marRight w:val="0"/>
      <w:marTop w:val="0"/>
      <w:marBottom w:val="0"/>
      <w:divBdr>
        <w:top w:val="none" w:sz="0" w:space="0" w:color="auto"/>
        <w:left w:val="none" w:sz="0" w:space="0" w:color="auto"/>
        <w:bottom w:val="none" w:sz="0" w:space="0" w:color="auto"/>
        <w:right w:val="none" w:sz="0" w:space="0" w:color="auto"/>
      </w:divBdr>
      <w:divsChild>
        <w:div w:id="1251232473">
          <w:marLeft w:val="0"/>
          <w:marRight w:val="0"/>
          <w:marTop w:val="0"/>
          <w:marBottom w:val="0"/>
          <w:divBdr>
            <w:top w:val="none" w:sz="0" w:space="0" w:color="auto"/>
            <w:left w:val="none" w:sz="0" w:space="0" w:color="auto"/>
            <w:bottom w:val="none" w:sz="0" w:space="0" w:color="auto"/>
            <w:right w:val="none" w:sz="0" w:space="0" w:color="auto"/>
          </w:divBdr>
          <w:divsChild>
            <w:div w:id="711734628">
              <w:marLeft w:val="0"/>
              <w:marRight w:val="0"/>
              <w:marTop w:val="0"/>
              <w:marBottom w:val="0"/>
              <w:divBdr>
                <w:top w:val="none" w:sz="0" w:space="0" w:color="auto"/>
                <w:left w:val="none" w:sz="0" w:space="0" w:color="auto"/>
                <w:bottom w:val="none" w:sz="0" w:space="0" w:color="auto"/>
                <w:right w:val="none" w:sz="0" w:space="0" w:color="auto"/>
              </w:divBdr>
              <w:divsChild>
                <w:div w:id="872428252">
                  <w:marLeft w:val="0"/>
                  <w:marRight w:val="0"/>
                  <w:marTop w:val="0"/>
                  <w:marBottom w:val="0"/>
                  <w:divBdr>
                    <w:top w:val="none" w:sz="0" w:space="0" w:color="auto"/>
                    <w:left w:val="none" w:sz="0" w:space="0" w:color="auto"/>
                    <w:bottom w:val="none" w:sz="0" w:space="0" w:color="auto"/>
                    <w:right w:val="none" w:sz="0" w:space="0" w:color="auto"/>
                  </w:divBdr>
                  <w:divsChild>
                    <w:div w:id="318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6522">
      <w:bodyDiv w:val="1"/>
      <w:marLeft w:val="0"/>
      <w:marRight w:val="0"/>
      <w:marTop w:val="0"/>
      <w:marBottom w:val="0"/>
      <w:divBdr>
        <w:top w:val="none" w:sz="0" w:space="0" w:color="auto"/>
        <w:left w:val="none" w:sz="0" w:space="0" w:color="auto"/>
        <w:bottom w:val="none" w:sz="0" w:space="0" w:color="auto"/>
        <w:right w:val="none" w:sz="0" w:space="0" w:color="auto"/>
      </w:divBdr>
      <w:divsChild>
        <w:div w:id="672494874">
          <w:marLeft w:val="0"/>
          <w:marRight w:val="0"/>
          <w:marTop w:val="0"/>
          <w:marBottom w:val="0"/>
          <w:divBdr>
            <w:top w:val="none" w:sz="0" w:space="0" w:color="auto"/>
            <w:left w:val="none" w:sz="0" w:space="0" w:color="auto"/>
            <w:bottom w:val="none" w:sz="0" w:space="0" w:color="auto"/>
            <w:right w:val="none" w:sz="0" w:space="0" w:color="auto"/>
          </w:divBdr>
          <w:divsChild>
            <w:div w:id="982202443">
              <w:marLeft w:val="0"/>
              <w:marRight w:val="0"/>
              <w:marTop w:val="0"/>
              <w:marBottom w:val="0"/>
              <w:divBdr>
                <w:top w:val="none" w:sz="0" w:space="0" w:color="auto"/>
                <w:left w:val="none" w:sz="0" w:space="0" w:color="auto"/>
                <w:bottom w:val="none" w:sz="0" w:space="0" w:color="auto"/>
                <w:right w:val="none" w:sz="0" w:space="0" w:color="auto"/>
              </w:divBdr>
              <w:divsChild>
                <w:div w:id="1291932646">
                  <w:marLeft w:val="0"/>
                  <w:marRight w:val="0"/>
                  <w:marTop w:val="0"/>
                  <w:marBottom w:val="0"/>
                  <w:divBdr>
                    <w:top w:val="none" w:sz="0" w:space="0" w:color="auto"/>
                    <w:left w:val="none" w:sz="0" w:space="0" w:color="auto"/>
                    <w:bottom w:val="none" w:sz="0" w:space="0" w:color="auto"/>
                    <w:right w:val="none" w:sz="0" w:space="0" w:color="auto"/>
                  </w:divBdr>
                  <w:divsChild>
                    <w:div w:id="11760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6665">
      <w:bodyDiv w:val="1"/>
      <w:marLeft w:val="0"/>
      <w:marRight w:val="0"/>
      <w:marTop w:val="0"/>
      <w:marBottom w:val="0"/>
      <w:divBdr>
        <w:top w:val="none" w:sz="0" w:space="0" w:color="auto"/>
        <w:left w:val="none" w:sz="0" w:space="0" w:color="auto"/>
        <w:bottom w:val="none" w:sz="0" w:space="0" w:color="auto"/>
        <w:right w:val="none" w:sz="0" w:space="0" w:color="auto"/>
      </w:divBdr>
      <w:divsChild>
        <w:div w:id="2131126246">
          <w:marLeft w:val="0"/>
          <w:marRight w:val="0"/>
          <w:marTop w:val="0"/>
          <w:marBottom w:val="0"/>
          <w:divBdr>
            <w:top w:val="none" w:sz="0" w:space="0" w:color="auto"/>
            <w:left w:val="none" w:sz="0" w:space="0" w:color="auto"/>
            <w:bottom w:val="none" w:sz="0" w:space="0" w:color="auto"/>
            <w:right w:val="none" w:sz="0" w:space="0" w:color="auto"/>
          </w:divBdr>
          <w:divsChild>
            <w:div w:id="1939556053">
              <w:marLeft w:val="0"/>
              <w:marRight w:val="0"/>
              <w:marTop w:val="0"/>
              <w:marBottom w:val="0"/>
              <w:divBdr>
                <w:top w:val="none" w:sz="0" w:space="0" w:color="auto"/>
                <w:left w:val="none" w:sz="0" w:space="0" w:color="auto"/>
                <w:bottom w:val="none" w:sz="0" w:space="0" w:color="auto"/>
                <w:right w:val="none" w:sz="0" w:space="0" w:color="auto"/>
              </w:divBdr>
              <w:divsChild>
                <w:div w:id="1402485123">
                  <w:marLeft w:val="0"/>
                  <w:marRight w:val="0"/>
                  <w:marTop w:val="0"/>
                  <w:marBottom w:val="0"/>
                  <w:divBdr>
                    <w:top w:val="none" w:sz="0" w:space="0" w:color="auto"/>
                    <w:left w:val="none" w:sz="0" w:space="0" w:color="auto"/>
                    <w:bottom w:val="none" w:sz="0" w:space="0" w:color="auto"/>
                    <w:right w:val="none" w:sz="0" w:space="0" w:color="auto"/>
                  </w:divBdr>
                  <w:divsChild>
                    <w:div w:id="18059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4216">
      <w:bodyDiv w:val="1"/>
      <w:marLeft w:val="0"/>
      <w:marRight w:val="0"/>
      <w:marTop w:val="0"/>
      <w:marBottom w:val="0"/>
      <w:divBdr>
        <w:top w:val="none" w:sz="0" w:space="0" w:color="auto"/>
        <w:left w:val="none" w:sz="0" w:space="0" w:color="auto"/>
        <w:bottom w:val="none" w:sz="0" w:space="0" w:color="auto"/>
        <w:right w:val="none" w:sz="0" w:space="0" w:color="auto"/>
      </w:divBdr>
      <w:divsChild>
        <w:div w:id="569660428">
          <w:marLeft w:val="0"/>
          <w:marRight w:val="0"/>
          <w:marTop w:val="0"/>
          <w:marBottom w:val="0"/>
          <w:divBdr>
            <w:top w:val="none" w:sz="0" w:space="0" w:color="auto"/>
            <w:left w:val="none" w:sz="0" w:space="0" w:color="auto"/>
            <w:bottom w:val="none" w:sz="0" w:space="0" w:color="auto"/>
            <w:right w:val="none" w:sz="0" w:space="0" w:color="auto"/>
          </w:divBdr>
          <w:divsChild>
            <w:div w:id="1898979014">
              <w:marLeft w:val="0"/>
              <w:marRight w:val="0"/>
              <w:marTop w:val="0"/>
              <w:marBottom w:val="0"/>
              <w:divBdr>
                <w:top w:val="none" w:sz="0" w:space="0" w:color="auto"/>
                <w:left w:val="none" w:sz="0" w:space="0" w:color="auto"/>
                <w:bottom w:val="none" w:sz="0" w:space="0" w:color="auto"/>
                <w:right w:val="none" w:sz="0" w:space="0" w:color="auto"/>
              </w:divBdr>
              <w:divsChild>
                <w:div w:id="1107891827">
                  <w:marLeft w:val="0"/>
                  <w:marRight w:val="0"/>
                  <w:marTop w:val="0"/>
                  <w:marBottom w:val="0"/>
                  <w:divBdr>
                    <w:top w:val="none" w:sz="0" w:space="0" w:color="auto"/>
                    <w:left w:val="none" w:sz="0" w:space="0" w:color="auto"/>
                    <w:bottom w:val="none" w:sz="0" w:space="0" w:color="auto"/>
                    <w:right w:val="none" w:sz="0" w:space="0" w:color="auto"/>
                  </w:divBdr>
                  <w:divsChild>
                    <w:div w:id="1273173575">
                      <w:marLeft w:val="0"/>
                      <w:marRight w:val="0"/>
                      <w:marTop w:val="0"/>
                      <w:marBottom w:val="0"/>
                      <w:divBdr>
                        <w:top w:val="none" w:sz="0" w:space="0" w:color="auto"/>
                        <w:left w:val="none" w:sz="0" w:space="0" w:color="auto"/>
                        <w:bottom w:val="none" w:sz="0" w:space="0" w:color="auto"/>
                        <w:right w:val="none" w:sz="0" w:space="0" w:color="auto"/>
                      </w:divBdr>
                    </w:div>
                  </w:divsChild>
                </w:div>
                <w:div w:id="1383362794">
                  <w:marLeft w:val="0"/>
                  <w:marRight w:val="0"/>
                  <w:marTop w:val="0"/>
                  <w:marBottom w:val="0"/>
                  <w:divBdr>
                    <w:top w:val="none" w:sz="0" w:space="0" w:color="auto"/>
                    <w:left w:val="none" w:sz="0" w:space="0" w:color="auto"/>
                    <w:bottom w:val="none" w:sz="0" w:space="0" w:color="auto"/>
                    <w:right w:val="none" w:sz="0" w:space="0" w:color="auto"/>
                  </w:divBdr>
                  <w:divsChild>
                    <w:div w:id="1316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243">
      <w:bodyDiv w:val="1"/>
      <w:marLeft w:val="0"/>
      <w:marRight w:val="0"/>
      <w:marTop w:val="0"/>
      <w:marBottom w:val="0"/>
      <w:divBdr>
        <w:top w:val="none" w:sz="0" w:space="0" w:color="auto"/>
        <w:left w:val="none" w:sz="0" w:space="0" w:color="auto"/>
        <w:bottom w:val="none" w:sz="0" w:space="0" w:color="auto"/>
        <w:right w:val="none" w:sz="0" w:space="0" w:color="auto"/>
      </w:divBdr>
      <w:divsChild>
        <w:div w:id="763190252">
          <w:marLeft w:val="0"/>
          <w:marRight w:val="0"/>
          <w:marTop w:val="0"/>
          <w:marBottom w:val="0"/>
          <w:divBdr>
            <w:top w:val="none" w:sz="0" w:space="0" w:color="auto"/>
            <w:left w:val="none" w:sz="0" w:space="0" w:color="auto"/>
            <w:bottom w:val="none" w:sz="0" w:space="0" w:color="auto"/>
            <w:right w:val="none" w:sz="0" w:space="0" w:color="auto"/>
          </w:divBdr>
          <w:divsChild>
            <w:div w:id="296381667">
              <w:marLeft w:val="0"/>
              <w:marRight w:val="0"/>
              <w:marTop w:val="0"/>
              <w:marBottom w:val="0"/>
              <w:divBdr>
                <w:top w:val="none" w:sz="0" w:space="0" w:color="auto"/>
                <w:left w:val="none" w:sz="0" w:space="0" w:color="auto"/>
                <w:bottom w:val="none" w:sz="0" w:space="0" w:color="auto"/>
                <w:right w:val="none" w:sz="0" w:space="0" w:color="auto"/>
              </w:divBdr>
              <w:divsChild>
                <w:div w:id="1904026403">
                  <w:marLeft w:val="0"/>
                  <w:marRight w:val="0"/>
                  <w:marTop w:val="0"/>
                  <w:marBottom w:val="0"/>
                  <w:divBdr>
                    <w:top w:val="none" w:sz="0" w:space="0" w:color="auto"/>
                    <w:left w:val="none" w:sz="0" w:space="0" w:color="auto"/>
                    <w:bottom w:val="none" w:sz="0" w:space="0" w:color="auto"/>
                    <w:right w:val="none" w:sz="0" w:space="0" w:color="auto"/>
                  </w:divBdr>
                </w:div>
              </w:divsChild>
            </w:div>
            <w:div w:id="1078748916">
              <w:marLeft w:val="0"/>
              <w:marRight w:val="0"/>
              <w:marTop w:val="0"/>
              <w:marBottom w:val="0"/>
              <w:divBdr>
                <w:top w:val="none" w:sz="0" w:space="0" w:color="auto"/>
                <w:left w:val="none" w:sz="0" w:space="0" w:color="auto"/>
                <w:bottom w:val="none" w:sz="0" w:space="0" w:color="auto"/>
                <w:right w:val="none" w:sz="0" w:space="0" w:color="auto"/>
              </w:divBdr>
              <w:divsChild>
                <w:div w:id="1661346646">
                  <w:marLeft w:val="0"/>
                  <w:marRight w:val="0"/>
                  <w:marTop w:val="0"/>
                  <w:marBottom w:val="0"/>
                  <w:divBdr>
                    <w:top w:val="none" w:sz="0" w:space="0" w:color="auto"/>
                    <w:left w:val="none" w:sz="0" w:space="0" w:color="auto"/>
                    <w:bottom w:val="none" w:sz="0" w:space="0" w:color="auto"/>
                    <w:right w:val="none" w:sz="0" w:space="0" w:color="auto"/>
                  </w:divBdr>
                </w:div>
                <w:div w:id="611475895">
                  <w:marLeft w:val="0"/>
                  <w:marRight w:val="0"/>
                  <w:marTop w:val="0"/>
                  <w:marBottom w:val="0"/>
                  <w:divBdr>
                    <w:top w:val="none" w:sz="0" w:space="0" w:color="auto"/>
                    <w:left w:val="none" w:sz="0" w:space="0" w:color="auto"/>
                    <w:bottom w:val="none" w:sz="0" w:space="0" w:color="auto"/>
                    <w:right w:val="none" w:sz="0" w:space="0" w:color="auto"/>
                  </w:divBdr>
                </w:div>
              </w:divsChild>
            </w:div>
            <w:div w:id="487984907">
              <w:marLeft w:val="0"/>
              <w:marRight w:val="0"/>
              <w:marTop w:val="0"/>
              <w:marBottom w:val="0"/>
              <w:divBdr>
                <w:top w:val="none" w:sz="0" w:space="0" w:color="auto"/>
                <w:left w:val="none" w:sz="0" w:space="0" w:color="auto"/>
                <w:bottom w:val="none" w:sz="0" w:space="0" w:color="auto"/>
                <w:right w:val="none" w:sz="0" w:space="0" w:color="auto"/>
              </w:divBdr>
              <w:divsChild>
                <w:div w:id="9060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2998">
      <w:bodyDiv w:val="1"/>
      <w:marLeft w:val="0"/>
      <w:marRight w:val="0"/>
      <w:marTop w:val="0"/>
      <w:marBottom w:val="0"/>
      <w:divBdr>
        <w:top w:val="none" w:sz="0" w:space="0" w:color="auto"/>
        <w:left w:val="none" w:sz="0" w:space="0" w:color="auto"/>
        <w:bottom w:val="none" w:sz="0" w:space="0" w:color="auto"/>
        <w:right w:val="none" w:sz="0" w:space="0" w:color="auto"/>
      </w:divBdr>
      <w:divsChild>
        <w:div w:id="674573145">
          <w:marLeft w:val="0"/>
          <w:marRight w:val="0"/>
          <w:marTop w:val="0"/>
          <w:marBottom w:val="0"/>
          <w:divBdr>
            <w:top w:val="none" w:sz="0" w:space="0" w:color="auto"/>
            <w:left w:val="none" w:sz="0" w:space="0" w:color="auto"/>
            <w:bottom w:val="none" w:sz="0" w:space="0" w:color="auto"/>
            <w:right w:val="none" w:sz="0" w:space="0" w:color="auto"/>
          </w:divBdr>
          <w:divsChild>
            <w:div w:id="373165285">
              <w:marLeft w:val="0"/>
              <w:marRight w:val="0"/>
              <w:marTop w:val="0"/>
              <w:marBottom w:val="0"/>
              <w:divBdr>
                <w:top w:val="none" w:sz="0" w:space="0" w:color="auto"/>
                <w:left w:val="none" w:sz="0" w:space="0" w:color="auto"/>
                <w:bottom w:val="none" w:sz="0" w:space="0" w:color="auto"/>
                <w:right w:val="none" w:sz="0" w:space="0" w:color="auto"/>
              </w:divBdr>
              <w:divsChild>
                <w:div w:id="14398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535">
      <w:bodyDiv w:val="1"/>
      <w:marLeft w:val="0"/>
      <w:marRight w:val="0"/>
      <w:marTop w:val="0"/>
      <w:marBottom w:val="0"/>
      <w:divBdr>
        <w:top w:val="none" w:sz="0" w:space="0" w:color="auto"/>
        <w:left w:val="none" w:sz="0" w:space="0" w:color="auto"/>
        <w:bottom w:val="none" w:sz="0" w:space="0" w:color="auto"/>
        <w:right w:val="none" w:sz="0" w:space="0" w:color="auto"/>
      </w:divBdr>
      <w:divsChild>
        <w:div w:id="333387054">
          <w:marLeft w:val="0"/>
          <w:marRight w:val="0"/>
          <w:marTop w:val="0"/>
          <w:marBottom w:val="0"/>
          <w:divBdr>
            <w:top w:val="none" w:sz="0" w:space="0" w:color="auto"/>
            <w:left w:val="none" w:sz="0" w:space="0" w:color="auto"/>
            <w:bottom w:val="none" w:sz="0" w:space="0" w:color="auto"/>
            <w:right w:val="none" w:sz="0" w:space="0" w:color="auto"/>
          </w:divBdr>
          <w:divsChild>
            <w:div w:id="1903523609">
              <w:marLeft w:val="0"/>
              <w:marRight w:val="0"/>
              <w:marTop w:val="0"/>
              <w:marBottom w:val="0"/>
              <w:divBdr>
                <w:top w:val="none" w:sz="0" w:space="0" w:color="auto"/>
                <w:left w:val="none" w:sz="0" w:space="0" w:color="auto"/>
                <w:bottom w:val="none" w:sz="0" w:space="0" w:color="auto"/>
                <w:right w:val="none" w:sz="0" w:space="0" w:color="auto"/>
              </w:divBdr>
              <w:divsChild>
                <w:div w:id="1737624943">
                  <w:marLeft w:val="0"/>
                  <w:marRight w:val="0"/>
                  <w:marTop w:val="0"/>
                  <w:marBottom w:val="0"/>
                  <w:divBdr>
                    <w:top w:val="none" w:sz="0" w:space="0" w:color="auto"/>
                    <w:left w:val="none" w:sz="0" w:space="0" w:color="auto"/>
                    <w:bottom w:val="none" w:sz="0" w:space="0" w:color="auto"/>
                    <w:right w:val="none" w:sz="0" w:space="0" w:color="auto"/>
                  </w:divBdr>
                  <w:divsChild>
                    <w:div w:id="7294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4233">
      <w:bodyDiv w:val="1"/>
      <w:marLeft w:val="0"/>
      <w:marRight w:val="0"/>
      <w:marTop w:val="0"/>
      <w:marBottom w:val="0"/>
      <w:divBdr>
        <w:top w:val="none" w:sz="0" w:space="0" w:color="auto"/>
        <w:left w:val="none" w:sz="0" w:space="0" w:color="auto"/>
        <w:bottom w:val="none" w:sz="0" w:space="0" w:color="auto"/>
        <w:right w:val="none" w:sz="0" w:space="0" w:color="auto"/>
      </w:divBdr>
      <w:divsChild>
        <w:div w:id="1703050255">
          <w:marLeft w:val="0"/>
          <w:marRight w:val="0"/>
          <w:marTop w:val="0"/>
          <w:marBottom w:val="0"/>
          <w:divBdr>
            <w:top w:val="none" w:sz="0" w:space="0" w:color="auto"/>
            <w:left w:val="none" w:sz="0" w:space="0" w:color="auto"/>
            <w:bottom w:val="none" w:sz="0" w:space="0" w:color="auto"/>
            <w:right w:val="none" w:sz="0" w:space="0" w:color="auto"/>
          </w:divBdr>
          <w:divsChild>
            <w:div w:id="1367944998">
              <w:marLeft w:val="0"/>
              <w:marRight w:val="0"/>
              <w:marTop w:val="0"/>
              <w:marBottom w:val="0"/>
              <w:divBdr>
                <w:top w:val="none" w:sz="0" w:space="0" w:color="auto"/>
                <w:left w:val="none" w:sz="0" w:space="0" w:color="auto"/>
                <w:bottom w:val="none" w:sz="0" w:space="0" w:color="auto"/>
                <w:right w:val="none" w:sz="0" w:space="0" w:color="auto"/>
              </w:divBdr>
              <w:divsChild>
                <w:div w:id="191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5792">
      <w:bodyDiv w:val="1"/>
      <w:marLeft w:val="0"/>
      <w:marRight w:val="0"/>
      <w:marTop w:val="0"/>
      <w:marBottom w:val="0"/>
      <w:divBdr>
        <w:top w:val="none" w:sz="0" w:space="0" w:color="auto"/>
        <w:left w:val="none" w:sz="0" w:space="0" w:color="auto"/>
        <w:bottom w:val="none" w:sz="0" w:space="0" w:color="auto"/>
        <w:right w:val="none" w:sz="0" w:space="0" w:color="auto"/>
      </w:divBdr>
      <w:divsChild>
        <w:div w:id="148594565">
          <w:marLeft w:val="0"/>
          <w:marRight w:val="0"/>
          <w:marTop w:val="0"/>
          <w:marBottom w:val="0"/>
          <w:divBdr>
            <w:top w:val="none" w:sz="0" w:space="0" w:color="auto"/>
            <w:left w:val="none" w:sz="0" w:space="0" w:color="auto"/>
            <w:bottom w:val="none" w:sz="0" w:space="0" w:color="auto"/>
            <w:right w:val="none" w:sz="0" w:space="0" w:color="auto"/>
          </w:divBdr>
          <w:divsChild>
            <w:div w:id="50228078">
              <w:marLeft w:val="0"/>
              <w:marRight w:val="0"/>
              <w:marTop w:val="0"/>
              <w:marBottom w:val="0"/>
              <w:divBdr>
                <w:top w:val="none" w:sz="0" w:space="0" w:color="auto"/>
                <w:left w:val="none" w:sz="0" w:space="0" w:color="auto"/>
                <w:bottom w:val="none" w:sz="0" w:space="0" w:color="auto"/>
                <w:right w:val="none" w:sz="0" w:space="0" w:color="auto"/>
              </w:divBdr>
              <w:divsChild>
                <w:div w:id="1681161458">
                  <w:marLeft w:val="0"/>
                  <w:marRight w:val="0"/>
                  <w:marTop w:val="0"/>
                  <w:marBottom w:val="0"/>
                  <w:divBdr>
                    <w:top w:val="none" w:sz="0" w:space="0" w:color="auto"/>
                    <w:left w:val="none" w:sz="0" w:space="0" w:color="auto"/>
                    <w:bottom w:val="none" w:sz="0" w:space="0" w:color="auto"/>
                    <w:right w:val="none" w:sz="0" w:space="0" w:color="auto"/>
                  </w:divBdr>
                  <w:divsChild>
                    <w:div w:id="21160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954">
      <w:bodyDiv w:val="1"/>
      <w:marLeft w:val="0"/>
      <w:marRight w:val="0"/>
      <w:marTop w:val="0"/>
      <w:marBottom w:val="0"/>
      <w:divBdr>
        <w:top w:val="none" w:sz="0" w:space="0" w:color="auto"/>
        <w:left w:val="none" w:sz="0" w:space="0" w:color="auto"/>
        <w:bottom w:val="none" w:sz="0" w:space="0" w:color="auto"/>
        <w:right w:val="none" w:sz="0" w:space="0" w:color="auto"/>
      </w:divBdr>
      <w:divsChild>
        <w:div w:id="76903292">
          <w:marLeft w:val="0"/>
          <w:marRight w:val="0"/>
          <w:marTop w:val="0"/>
          <w:marBottom w:val="0"/>
          <w:divBdr>
            <w:top w:val="none" w:sz="0" w:space="0" w:color="auto"/>
            <w:left w:val="none" w:sz="0" w:space="0" w:color="auto"/>
            <w:bottom w:val="none" w:sz="0" w:space="0" w:color="auto"/>
            <w:right w:val="none" w:sz="0" w:space="0" w:color="auto"/>
          </w:divBdr>
          <w:divsChild>
            <w:div w:id="311718433">
              <w:marLeft w:val="0"/>
              <w:marRight w:val="0"/>
              <w:marTop w:val="0"/>
              <w:marBottom w:val="0"/>
              <w:divBdr>
                <w:top w:val="none" w:sz="0" w:space="0" w:color="auto"/>
                <w:left w:val="none" w:sz="0" w:space="0" w:color="auto"/>
                <w:bottom w:val="none" w:sz="0" w:space="0" w:color="auto"/>
                <w:right w:val="none" w:sz="0" w:space="0" w:color="auto"/>
              </w:divBdr>
              <w:divsChild>
                <w:div w:id="565454721">
                  <w:marLeft w:val="0"/>
                  <w:marRight w:val="0"/>
                  <w:marTop w:val="0"/>
                  <w:marBottom w:val="0"/>
                  <w:divBdr>
                    <w:top w:val="none" w:sz="0" w:space="0" w:color="auto"/>
                    <w:left w:val="none" w:sz="0" w:space="0" w:color="auto"/>
                    <w:bottom w:val="none" w:sz="0" w:space="0" w:color="auto"/>
                    <w:right w:val="none" w:sz="0" w:space="0" w:color="auto"/>
                  </w:divBdr>
                  <w:divsChild>
                    <w:div w:id="1649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3663">
      <w:bodyDiv w:val="1"/>
      <w:marLeft w:val="0"/>
      <w:marRight w:val="0"/>
      <w:marTop w:val="0"/>
      <w:marBottom w:val="0"/>
      <w:divBdr>
        <w:top w:val="none" w:sz="0" w:space="0" w:color="auto"/>
        <w:left w:val="none" w:sz="0" w:space="0" w:color="auto"/>
        <w:bottom w:val="none" w:sz="0" w:space="0" w:color="auto"/>
        <w:right w:val="none" w:sz="0" w:space="0" w:color="auto"/>
      </w:divBdr>
      <w:divsChild>
        <w:div w:id="1806045592">
          <w:marLeft w:val="0"/>
          <w:marRight w:val="0"/>
          <w:marTop w:val="0"/>
          <w:marBottom w:val="0"/>
          <w:divBdr>
            <w:top w:val="none" w:sz="0" w:space="0" w:color="auto"/>
            <w:left w:val="none" w:sz="0" w:space="0" w:color="auto"/>
            <w:bottom w:val="none" w:sz="0" w:space="0" w:color="auto"/>
            <w:right w:val="none" w:sz="0" w:space="0" w:color="auto"/>
          </w:divBdr>
          <w:divsChild>
            <w:div w:id="1318722945">
              <w:marLeft w:val="0"/>
              <w:marRight w:val="0"/>
              <w:marTop w:val="0"/>
              <w:marBottom w:val="0"/>
              <w:divBdr>
                <w:top w:val="none" w:sz="0" w:space="0" w:color="auto"/>
                <w:left w:val="none" w:sz="0" w:space="0" w:color="auto"/>
                <w:bottom w:val="none" w:sz="0" w:space="0" w:color="auto"/>
                <w:right w:val="none" w:sz="0" w:space="0" w:color="auto"/>
              </w:divBdr>
              <w:divsChild>
                <w:div w:id="1965885369">
                  <w:marLeft w:val="0"/>
                  <w:marRight w:val="0"/>
                  <w:marTop w:val="0"/>
                  <w:marBottom w:val="0"/>
                  <w:divBdr>
                    <w:top w:val="none" w:sz="0" w:space="0" w:color="auto"/>
                    <w:left w:val="none" w:sz="0" w:space="0" w:color="auto"/>
                    <w:bottom w:val="none" w:sz="0" w:space="0" w:color="auto"/>
                    <w:right w:val="none" w:sz="0" w:space="0" w:color="auto"/>
                  </w:divBdr>
                  <w:divsChild>
                    <w:div w:id="8663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6203">
      <w:bodyDiv w:val="1"/>
      <w:marLeft w:val="0"/>
      <w:marRight w:val="0"/>
      <w:marTop w:val="0"/>
      <w:marBottom w:val="0"/>
      <w:divBdr>
        <w:top w:val="none" w:sz="0" w:space="0" w:color="auto"/>
        <w:left w:val="none" w:sz="0" w:space="0" w:color="auto"/>
        <w:bottom w:val="none" w:sz="0" w:space="0" w:color="auto"/>
        <w:right w:val="none" w:sz="0" w:space="0" w:color="auto"/>
      </w:divBdr>
      <w:divsChild>
        <w:div w:id="2115858493">
          <w:marLeft w:val="0"/>
          <w:marRight w:val="0"/>
          <w:marTop w:val="0"/>
          <w:marBottom w:val="0"/>
          <w:divBdr>
            <w:top w:val="none" w:sz="0" w:space="0" w:color="auto"/>
            <w:left w:val="none" w:sz="0" w:space="0" w:color="auto"/>
            <w:bottom w:val="none" w:sz="0" w:space="0" w:color="auto"/>
            <w:right w:val="none" w:sz="0" w:space="0" w:color="auto"/>
          </w:divBdr>
          <w:divsChild>
            <w:div w:id="1690445406">
              <w:marLeft w:val="0"/>
              <w:marRight w:val="0"/>
              <w:marTop w:val="0"/>
              <w:marBottom w:val="0"/>
              <w:divBdr>
                <w:top w:val="none" w:sz="0" w:space="0" w:color="auto"/>
                <w:left w:val="none" w:sz="0" w:space="0" w:color="auto"/>
                <w:bottom w:val="none" w:sz="0" w:space="0" w:color="auto"/>
                <w:right w:val="none" w:sz="0" w:space="0" w:color="auto"/>
              </w:divBdr>
              <w:divsChild>
                <w:div w:id="102262307">
                  <w:marLeft w:val="0"/>
                  <w:marRight w:val="0"/>
                  <w:marTop w:val="0"/>
                  <w:marBottom w:val="0"/>
                  <w:divBdr>
                    <w:top w:val="none" w:sz="0" w:space="0" w:color="auto"/>
                    <w:left w:val="none" w:sz="0" w:space="0" w:color="auto"/>
                    <w:bottom w:val="none" w:sz="0" w:space="0" w:color="auto"/>
                    <w:right w:val="none" w:sz="0" w:space="0" w:color="auto"/>
                  </w:divBdr>
                  <w:divsChild>
                    <w:div w:id="8582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904">
      <w:bodyDiv w:val="1"/>
      <w:marLeft w:val="0"/>
      <w:marRight w:val="0"/>
      <w:marTop w:val="0"/>
      <w:marBottom w:val="0"/>
      <w:divBdr>
        <w:top w:val="none" w:sz="0" w:space="0" w:color="auto"/>
        <w:left w:val="none" w:sz="0" w:space="0" w:color="auto"/>
        <w:bottom w:val="none" w:sz="0" w:space="0" w:color="auto"/>
        <w:right w:val="none" w:sz="0" w:space="0" w:color="auto"/>
      </w:divBdr>
      <w:divsChild>
        <w:div w:id="349336207">
          <w:marLeft w:val="0"/>
          <w:marRight w:val="0"/>
          <w:marTop w:val="0"/>
          <w:marBottom w:val="0"/>
          <w:divBdr>
            <w:top w:val="none" w:sz="0" w:space="0" w:color="auto"/>
            <w:left w:val="none" w:sz="0" w:space="0" w:color="auto"/>
            <w:bottom w:val="none" w:sz="0" w:space="0" w:color="auto"/>
            <w:right w:val="none" w:sz="0" w:space="0" w:color="auto"/>
          </w:divBdr>
          <w:divsChild>
            <w:div w:id="1379163810">
              <w:marLeft w:val="0"/>
              <w:marRight w:val="0"/>
              <w:marTop w:val="0"/>
              <w:marBottom w:val="0"/>
              <w:divBdr>
                <w:top w:val="none" w:sz="0" w:space="0" w:color="auto"/>
                <w:left w:val="none" w:sz="0" w:space="0" w:color="auto"/>
                <w:bottom w:val="none" w:sz="0" w:space="0" w:color="auto"/>
                <w:right w:val="none" w:sz="0" w:space="0" w:color="auto"/>
              </w:divBdr>
              <w:divsChild>
                <w:div w:id="1066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175">
      <w:bodyDiv w:val="1"/>
      <w:marLeft w:val="0"/>
      <w:marRight w:val="0"/>
      <w:marTop w:val="0"/>
      <w:marBottom w:val="0"/>
      <w:divBdr>
        <w:top w:val="none" w:sz="0" w:space="0" w:color="auto"/>
        <w:left w:val="none" w:sz="0" w:space="0" w:color="auto"/>
        <w:bottom w:val="none" w:sz="0" w:space="0" w:color="auto"/>
        <w:right w:val="none" w:sz="0" w:space="0" w:color="auto"/>
      </w:divBdr>
      <w:divsChild>
        <w:div w:id="747460424">
          <w:marLeft w:val="0"/>
          <w:marRight w:val="0"/>
          <w:marTop w:val="0"/>
          <w:marBottom w:val="0"/>
          <w:divBdr>
            <w:top w:val="none" w:sz="0" w:space="0" w:color="auto"/>
            <w:left w:val="none" w:sz="0" w:space="0" w:color="auto"/>
            <w:bottom w:val="none" w:sz="0" w:space="0" w:color="auto"/>
            <w:right w:val="none" w:sz="0" w:space="0" w:color="auto"/>
          </w:divBdr>
          <w:divsChild>
            <w:div w:id="1371799633">
              <w:marLeft w:val="0"/>
              <w:marRight w:val="0"/>
              <w:marTop w:val="0"/>
              <w:marBottom w:val="0"/>
              <w:divBdr>
                <w:top w:val="none" w:sz="0" w:space="0" w:color="auto"/>
                <w:left w:val="none" w:sz="0" w:space="0" w:color="auto"/>
                <w:bottom w:val="none" w:sz="0" w:space="0" w:color="auto"/>
                <w:right w:val="none" w:sz="0" w:space="0" w:color="auto"/>
              </w:divBdr>
              <w:divsChild>
                <w:div w:id="945380214">
                  <w:marLeft w:val="0"/>
                  <w:marRight w:val="0"/>
                  <w:marTop w:val="0"/>
                  <w:marBottom w:val="0"/>
                  <w:divBdr>
                    <w:top w:val="none" w:sz="0" w:space="0" w:color="auto"/>
                    <w:left w:val="none" w:sz="0" w:space="0" w:color="auto"/>
                    <w:bottom w:val="none" w:sz="0" w:space="0" w:color="auto"/>
                    <w:right w:val="none" w:sz="0" w:space="0" w:color="auto"/>
                  </w:divBdr>
                  <w:divsChild>
                    <w:div w:id="21051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373">
      <w:bodyDiv w:val="1"/>
      <w:marLeft w:val="0"/>
      <w:marRight w:val="0"/>
      <w:marTop w:val="0"/>
      <w:marBottom w:val="0"/>
      <w:divBdr>
        <w:top w:val="none" w:sz="0" w:space="0" w:color="auto"/>
        <w:left w:val="none" w:sz="0" w:space="0" w:color="auto"/>
        <w:bottom w:val="none" w:sz="0" w:space="0" w:color="auto"/>
        <w:right w:val="none" w:sz="0" w:space="0" w:color="auto"/>
      </w:divBdr>
      <w:divsChild>
        <w:div w:id="990981871">
          <w:marLeft w:val="0"/>
          <w:marRight w:val="0"/>
          <w:marTop w:val="0"/>
          <w:marBottom w:val="0"/>
          <w:divBdr>
            <w:top w:val="none" w:sz="0" w:space="0" w:color="auto"/>
            <w:left w:val="none" w:sz="0" w:space="0" w:color="auto"/>
            <w:bottom w:val="none" w:sz="0" w:space="0" w:color="auto"/>
            <w:right w:val="none" w:sz="0" w:space="0" w:color="auto"/>
          </w:divBdr>
          <w:divsChild>
            <w:div w:id="2075079745">
              <w:marLeft w:val="0"/>
              <w:marRight w:val="0"/>
              <w:marTop w:val="0"/>
              <w:marBottom w:val="0"/>
              <w:divBdr>
                <w:top w:val="none" w:sz="0" w:space="0" w:color="auto"/>
                <w:left w:val="none" w:sz="0" w:space="0" w:color="auto"/>
                <w:bottom w:val="none" w:sz="0" w:space="0" w:color="auto"/>
                <w:right w:val="none" w:sz="0" w:space="0" w:color="auto"/>
              </w:divBdr>
              <w:divsChild>
                <w:div w:id="10164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567">
      <w:bodyDiv w:val="1"/>
      <w:marLeft w:val="0"/>
      <w:marRight w:val="0"/>
      <w:marTop w:val="0"/>
      <w:marBottom w:val="0"/>
      <w:divBdr>
        <w:top w:val="none" w:sz="0" w:space="0" w:color="auto"/>
        <w:left w:val="none" w:sz="0" w:space="0" w:color="auto"/>
        <w:bottom w:val="none" w:sz="0" w:space="0" w:color="auto"/>
        <w:right w:val="none" w:sz="0" w:space="0" w:color="auto"/>
      </w:divBdr>
      <w:divsChild>
        <w:div w:id="765463586">
          <w:marLeft w:val="0"/>
          <w:marRight w:val="0"/>
          <w:marTop w:val="0"/>
          <w:marBottom w:val="0"/>
          <w:divBdr>
            <w:top w:val="none" w:sz="0" w:space="0" w:color="auto"/>
            <w:left w:val="none" w:sz="0" w:space="0" w:color="auto"/>
            <w:bottom w:val="none" w:sz="0" w:space="0" w:color="auto"/>
            <w:right w:val="none" w:sz="0" w:space="0" w:color="auto"/>
          </w:divBdr>
          <w:divsChild>
            <w:div w:id="487135408">
              <w:marLeft w:val="0"/>
              <w:marRight w:val="0"/>
              <w:marTop w:val="0"/>
              <w:marBottom w:val="0"/>
              <w:divBdr>
                <w:top w:val="none" w:sz="0" w:space="0" w:color="auto"/>
                <w:left w:val="none" w:sz="0" w:space="0" w:color="auto"/>
                <w:bottom w:val="none" w:sz="0" w:space="0" w:color="auto"/>
                <w:right w:val="none" w:sz="0" w:space="0" w:color="auto"/>
              </w:divBdr>
              <w:divsChild>
                <w:div w:id="1268583579">
                  <w:marLeft w:val="0"/>
                  <w:marRight w:val="0"/>
                  <w:marTop w:val="0"/>
                  <w:marBottom w:val="0"/>
                  <w:divBdr>
                    <w:top w:val="none" w:sz="0" w:space="0" w:color="auto"/>
                    <w:left w:val="none" w:sz="0" w:space="0" w:color="auto"/>
                    <w:bottom w:val="none" w:sz="0" w:space="0" w:color="auto"/>
                    <w:right w:val="none" w:sz="0" w:space="0" w:color="auto"/>
                  </w:divBdr>
                  <w:divsChild>
                    <w:div w:id="1756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5888">
      <w:bodyDiv w:val="1"/>
      <w:marLeft w:val="0"/>
      <w:marRight w:val="0"/>
      <w:marTop w:val="0"/>
      <w:marBottom w:val="0"/>
      <w:divBdr>
        <w:top w:val="none" w:sz="0" w:space="0" w:color="auto"/>
        <w:left w:val="none" w:sz="0" w:space="0" w:color="auto"/>
        <w:bottom w:val="none" w:sz="0" w:space="0" w:color="auto"/>
        <w:right w:val="none" w:sz="0" w:space="0" w:color="auto"/>
      </w:divBdr>
      <w:divsChild>
        <w:div w:id="1363820749">
          <w:marLeft w:val="0"/>
          <w:marRight w:val="0"/>
          <w:marTop w:val="0"/>
          <w:marBottom w:val="0"/>
          <w:divBdr>
            <w:top w:val="none" w:sz="0" w:space="0" w:color="auto"/>
            <w:left w:val="none" w:sz="0" w:space="0" w:color="auto"/>
            <w:bottom w:val="none" w:sz="0" w:space="0" w:color="auto"/>
            <w:right w:val="none" w:sz="0" w:space="0" w:color="auto"/>
          </w:divBdr>
          <w:divsChild>
            <w:div w:id="1443571927">
              <w:marLeft w:val="0"/>
              <w:marRight w:val="0"/>
              <w:marTop w:val="0"/>
              <w:marBottom w:val="0"/>
              <w:divBdr>
                <w:top w:val="none" w:sz="0" w:space="0" w:color="auto"/>
                <w:left w:val="none" w:sz="0" w:space="0" w:color="auto"/>
                <w:bottom w:val="none" w:sz="0" w:space="0" w:color="auto"/>
                <w:right w:val="none" w:sz="0" w:space="0" w:color="auto"/>
              </w:divBdr>
              <w:divsChild>
                <w:div w:id="106395482">
                  <w:marLeft w:val="0"/>
                  <w:marRight w:val="0"/>
                  <w:marTop w:val="0"/>
                  <w:marBottom w:val="0"/>
                  <w:divBdr>
                    <w:top w:val="none" w:sz="0" w:space="0" w:color="auto"/>
                    <w:left w:val="none" w:sz="0" w:space="0" w:color="auto"/>
                    <w:bottom w:val="none" w:sz="0" w:space="0" w:color="auto"/>
                    <w:right w:val="none" w:sz="0" w:space="0" w:color="auto"/>
                  </w:divBdr>
                  <w:divsChild>
                    <w:div w:id="296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23182">
      <w:bodyDiv w:val="1"/>
      <w:marLeft w:val="0"/>
      <w:marRight w:val="0"/>
      <w:marTop w:val="0"/>
      <w:marBottom w:val="0"/>
      <w:divBdr>
        <w:top w:val="none" w:sz="0" w:space="0" w:color="auto"/>
        <w:left w:val="none" w:sz="0" w:space="0" w:color="auto"/>
        <w:bottom w:val="none" w:sz="0" w:space="0" w:color="auto"/>
        <w:right w:val="none" w:sz="0" w:space="0" w:color="auto"/>
      </w:divBdr>
      <w:divsChild>
        <w:div w:id="123430863">
          <w:marLeft w:val="0"/>
          <w:marRight w:val="0"/>
          <w:marTop w:val="0"/>
          <w:marBottom w:val="0"/>
          <w:divBdr>
            <w:top w:val="none" w:sz="0" w:space="0" w:color="auto"/>
            <w:left w:val="none" w:sz="0" w:space="0" w:color="auto"/>
            <w:bottom w:val="none" w:sz="0" w:space="0" w:color="auto"/>
            <w:right w:val="none" w:sz="0" w:space="0" w:color="auto"/>
          </w:divBdr>
          <w:divsChild>
            <w:div w:id="299893176">
              <w:marLeft w:val="0"/>
              <w:marRight w:val="0"/>
              <w:marTop w:val="0"/>
              <w:marBottom w:val="0"/>
              <w:divBdr>
                <w:top w:val="none" w:sz="0" w:space="0" w:color="auto"/>
                <w:left w:val="none" w:sz="0" w:space="0" w:color="auto"/>
                <w:bottom w:val="none" w:sz="0" w:space="0" w:color="auto"/>
                <w:right w:val="none" w:sz="0" w:space="0" w:color="auto"/>
              </w:divBdr>
              <w:divsChild>
                <w:div w:id="334383221">
                  <w:marLeft w:val="0"/>
                  <w:marRight w:val="0"/>
                  <w:marTop w:val="0"/>
                  <w:marBottom w:val="0"/>
                  <w:divBdr>
                    <w:top w:val="none" w:sz="0" w:space="0" w:color="auto"/>
                    <w:left w:val="none" w:sz="0" w:space="0" w:color="auto"/>
                    <w:bottom w:val="none" w:sz="0" w:space="0" w:color="auto"/>
                    <w:right w:val="none" w:sz="0" w:space="0" w:color="auto"/>
                  </w:divBdr>
                  <w:divsChild>
                    <w:div w:id="1837107795">
                      <w:marLeft w:val="0"/>
                      <w:marRight w:val="0"/>
                      <w:marTop w:val="0"/>
                      <w:marBottom w:val="0"/>
                      <w:divBdr>
                        <w:top w:val="none" w:sz="0" w:space="0" w:color="auto"/>
                        <w:left w:val="none" w:sz="0" w:space="0" w:color="auto"/>
                        <w:bottom w:val="none" w:sz="0" w:space="0" w:color="auto"/>
                        <w:right w:val="none" w:sz="0" w:space="0" w:color="auto"/>
                      </w:divBdr>
                    </w:div>
                  </w:divsChild>
                </w:div>
                <w:div w:id="1618215293">
                  <w:marLeft w:val="0"/>
                  <w:marRight w:val="0"/>
                  <w:marTop w:val="0"/>
                  <w:marBottom w:val="0"/>
                  <w:divBdr>
                    <w:top w:val="none" w:sz="0" w:space="0" w:color="auto"/>
                    <w:left w:val="none" w:sz="0" w:space="0" w:color="auto"/>
                    <w:bottom w:val="none" w:sz="0" w:space="0" w:color="auto"/>
                    <w:right w:val="none" w:sz="0" w:space="0" w:color="auto"/>
                  </w:divBdr>
                  <w:divsChild>
                    <w:div w:id="14575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877">
      <w:bodyDiv w:val="1"/>
      <w:marLeft w:val="0"/>
      <w:marRight w:val="0"/>
      <w:marTop w:val="0"/>
      <w:marBottom w:val="0"/>
      <w:divBdr>
        <w:top w:val="none" w:sz="0" w:space="0" w:color="auto"/>
        <w:left w:val="none" w:sz="0" w:space="0" w:color="auto"/>
        <w:bottom w:val="none" w:sz="0" w:space="0" w:color="auto"/>
        <w:right w:val="none" w:sz="0" w:space="0" w:color="auto"/>
      </w:divBdr>
      <w:divsChild>
        <w:div w:id="1909412740">
          <w:marLeft w:val="0"/>
          <w:marRight w:val="0"/>
          <w:marTop w:val="0"/>
          <w:marBottom w:val="0"/>
          <w:divBdr>
            <w:top w:val="none" w:sz="0" w:space="0" w:color="auto"/>
            <w:left w:val="none" w:sz="0" w:space="0" w:color="auto"/>
            <w:bottom w:val="none" w:sz="0" w:space="0" w:color="auto"/>
            <w:right w:val="none" w:sz="0" w:space="0" w:color="auto"/>
          </w:divBdr>
          <w:divsChild>
            <w:div w:id="12848045">
              <w:marLeft w:val="0"/>
              <w:marRight w:val="0"/>
              <w:marTop w:val="0"/>
              <w:marBottom w:val="0"/>
              <w:divBdr>
                <w:top w:val="none" w:sz="0" w:space="0" w:color="auto"/>
                <w:left w:val="none" w:sz="0" w:space="0" w:color="auto"/>
                <w:bottom w:val="none" w:sz="0" w:space="0" w:color="auto"/>
                <w:right w:val="none" w:sz="0" w:space="0" w:color="auto"/>
              </w:divBdr>
              <w:divsChild>
                <w:div w:id="1632903237">
                  <w:marLeft w:val="0"/>
                  <w:marRight w:val="0"/>
                  <w:marTop w:val="0"/>
                  <w:marBottom w:val="0"/>
                  <w:divBdr>
                    <w:top w:val="none" w:sz="0" w:space="0" w:color="auto"/>
                    <w:left w:val="none" w:sz="0" w:space="0" w:color="auto"/>
                    <w:bottom w:val="none" w:sz="0" w:space="0" w:color="auto"/>
                    <w:right w:val="none" w:sz="0" w:space="0" w:color="auto"/>
                  </w:divBdr>
                  <w:divsChild>
                    <w:div w:id="17975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1723">
      <w:bodyDiv w:val="1"/>
      <w:marLeft w:val="0"/>
      <w:marRight w:val="0"/>
      <w:marTop w:val="0"/>
      <w:marBottom w:val="0"/>
      <w:divBdr>
        <w:top w:val="none" w:sz="0" w:space="0" w:color="auto"/>
        <w:left w:val="none" w:sz="0" w:space="0" w:color="auto"/>
        <w:bottom w:val="none" w:sz="0" w:space="0" w:color="auto"/>
        <w:right w:val="none" w:sz="0" w:space="0" w:color="auto"/>
      </w:divBdr>
      <w:divsChild>
        <w:div w:id="1460419125">
          <w:marLeft w:val="0"/>
          <w:marRight w:val="0"/>
          <w:marTop w:val="0"/>
          <w:marBottom w:val="0"/>
          <w:divBdr>
            <w:top w:val="none" w:sz="0" w:space="0" w:color="auto"/>
            <w:left w:val="none" w:sz="0" w:space="0" w:color="auto"/>
            <w:bottom w:val="none" w:sz="0" w:space="0" w:color="auto"/>
            <w:right w:val="none" w:sz="0" w:space="0" w:color="auto"/>
          </w:divBdr>
          <w:divsChild>
            <w:div w:id="138692155">
              <w:marLeft w:val="0"/>
              <w:marRight w:val="0"/>
              <w:marTop w:val="0"/>
              <w:marBottom w:val="0"/>
              <w:divBdr>
                <w:top w:val="none" w:sz="0" w:space="0" w:color="auto"/>
                <w:left w:val="none" w:sz="0" w:space="0" w:color="auto"/>
                <w:bottom w:val="none" w:sz="0" w:space="0" w:color="auto"/>
                <w:right w:val="none" w:sz="0" w:space="0" w:color="auto"/>
              </w:divBdr>
              <w:divsChild>
                <w:div w:id="1288197236">
                  <w:marLeft w:val="0"/>
                  <w:marRight w:val="0"/>
                  <w:marTop w:val="0"/>
                  <w:marBottom w:val="0"/>
                  <w:divBdr>
                    <w:top w:val="none" w:sz="0" w:space="0" w:color="auto"/>
                    <w:left w:val="none" w:sz="0" w:space="0" w:color="auto"/>
                    <w:bottom w:val="none" w:sz="0" w:space="0" w:color="auto"/>
                    <w:right w:val="none" w:sz="0" w:space="0" w:color="auto"/>
                  </w:divBdr>
                  <w:divsChild>
                    <w:div w:id="686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2645">
      <w:bodyDiv w:val="1"/>
      <w:marLeft w:val="0"/>
      <w:marRight w:val="0"/>
      <w:marTop w:val="0"/>
      <w:marBottom w:val="0"/>
      <w:divBdr>
        <w:top w:val="none" w:sz="0" w:space="0" w:color="auto"/>
        <w:left w:val="none" w:sz="0" w:space="0" w:color="auto"/>
        <w:bottom w:val="none" w:sz="0" w:space="0" w:color="auto"/>
        <w:right w:val="none" w:sz="0" w:space="0" w:color="auto"/>
      </w:divBdr>
      <w:divsChild>
        <w:div w:id="1133909801">
          <w:marLeft w:val="0"/>
          <w:marRight w:val="0"/>
          <w:marTop w:val="0"/>
          <w:marBottom w:val="0"/>
          <w:divBdr>
            <w:top w:val="none" w:sz="0" w:space="0" w:color="auto"/>
            <w:left w:val="none" w:sz="0" w:space="0" w:color="auto"/>
            <w:bottom w:val="none" w:sz="0" w:space="0" w:color="auto"/>
            <w:right w:val="none" w:sz="0" w:space="0" w:color="auto"/>
          </w:divBdr>
          <w:divsChild>
            <w:div w:id="179130242">
              <w:marLeft w:val="0"/>
              <w:marRight w:val="0"/>
              <w:marTop w:val="0"/>
              <w:marBottom w:val="0"/>
              <w:divBdr>
                <w:top w:val="none" w:sz="0" w:space="0" w:color="auto"/>
                <w:left w:val="none" w:sz="0" w:space="0" w:color="auto"/>
                <w:bottom w:val="none" w:sz="0" w:space="0" w:color="auto"/>
                <w:right w:val="none" w:sz="0" w:space="0" w:color="auto"/>
              </w:divBdr>
              <w:divsChild>
                <w:div w:id="1146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5663">
      <w:bodyDiv w:val="1"/>
      <w:marLeft w:val="0"/>
      <w:marRight w:val="0"/>
      <w:marTop w:val="0"/>
      <w:marBottom w:val="0"/>
      <w:divBdr>
        <w:top w:val="none" w:sz="0" w:space="0" w:color="auto"/>
        <w:left w:val="none" w:sz="0" w:space="0" w:color="auto"/>
        <w:bottom w:val="none" w:sz="0" w:space="0" w:color="auto"/>
        <w:right w:val="none" w:sz="0" w:space="0" w:color="auto"/>
      </w:divBdr>
      <w:divsChild>
        <w:div w:id="1492332277">
          <w:marLeft w:val="0"/>
          <w:marRight w:val="0"/>
          <w:marTop w:val="0"/>
          <w:marBottom w:val="0"/>
          <w:divBdr>
            <w:top w:val="none" w:sz="0" w:space="0" w:color="auto"/>
            <w:left w:val="none" w:sz="0" w:space="0" w:color="auto"/>
            <w:bottom w:val="none" w:sz="0" w:space="0" w:color="auto"/>
            <w:right w:val="none" w:sz="0" w:space="0" w:color="auto"/>
          </w:divBdr>
          <w:divsChild>
            <w:div w:id="276179156">
              <w:marLeft w:val="0"/>
              <w:marRight w:val="0"/>
              <w:marTop w:val="0"/>
              <w:marBottom w:val="0"/>
              <w:divBdr>
                <w:top w:val="none" w:sz="0" w:space="0" w:color="auto"/>
                <w:left w:val="none" w:sz="0" w:space="0" w:color="auto"/>
                <w:bottom w:val="none" w:sz="0" w:space="0" w:color="auto"/>
                <w:right w:val="none" w:sz="0" w:space="0" w:color="auto"/>
              </w:divBdr>
              <w:divsChild>
                <w:div w:id="2029065521">
                  <w:marLeft w:val="0"/>
                  <w:marRight w:val="0"/>
                  <w:marTop w:val="0"/>
                  <w:marBottom w:val="0"/>
                  <w:divBdr>
                    <w:top w:val="none" w:sz="0" w:space="0" w:color="auto"/>
                    <w:left w:val="none" w:sz="0" w:space="0" w:color="auto"/>
                    <w:bottom w:val="none" w:sz="0" w:space="0" w:color="auto"/>
                    <w:right w:val="none" w:sz="0" w:space="0" w:color="auto"/>
                  </w:divBdr>
                  <w:divsChild>
                    <w:div w:id="1380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0411">
      <w:bodyDiv w:val="1"/>
      <w:marLeft w:val="0"/>
      <w:marRight w:val="0"/>
      <w:marTop w:val="0"/>
      <w:marBottom w:val="0"/>
      <w:divBdr>
        <w:top w:val="none" w:sz="0" w:space="0" w:color="auto"/>
        <w:left w:val="none" w:sz="0" w:space="0" w:color="auto"/>
        <w:bottom w:val="none" w:sz="0" w:space="0" w:color="auto"/>
        <w:right w:val="none" w:sz="0" w:space="0" w:color="auto"/>
      </w:divBdr>
      <w:divsChild>
        <w:div w:id="674380307">
          <w:marLeft w:val="0"/>
          <w:marRight w:val="0"/>
          <w:marTop w:val="0"/>
          <w:marBottom w:val="0"/>
          <w:divBdr>
            <w:top w:val="none" w:sz="0" w:space="0" w:color="auto"/>
            <w:left w:val="none" w:sz="0" w:space="0" w:color="auto"/>
            <w:bottom w:val="none" w:sz="0" w:space="0" w:color="auto"/>
            <w:right w:val="none" w:sz="0" w:space="0" w:color="auto"/>
          </w:divBdr>
          <w:divsChild>
            <w:div w:id="1829401072">
              <w:marLeft w:val="0"/>
              <w:marRight w:val="0"/>
              <w:marTop w:val="0"/>
              <w:marBottom w:val="0"/>
              <w:divBdr>
                <w:top w:val="none" w:sz="0" w:space="0" w:color="auto"/>
                <w:left w:val="none" w:sz="0" w:space="0" w:color="auto"/>
                <w:bottom w:val="none" w:sz="0" w:space="0" w:color="auto"/>
                <w:right w:val="none" w:sz="0" w:space="0" w:color="auto"/>
              </w:divBdr>
              <w:divsChild>
                <w:div w:id="2115708540">
                  <w:marLeft w:val="0"/>
                  <w:marRight w:val="0"/>
                  <w:marTop w:val="0"/>
                  <w:marBottom w:val="0"/>
                  <w:divBdr>
                    <w:top w:val="none" w:sz="0" w:space="0" w:color="auto"/>
                    <w:left w:val="none" w:sz="0" w:space="0" w:color="auto"/>
                    <w:bottom w:val="none" w:sz="0" w:space="0" w:color="auto"/>
                    <w:right w:val="none" w:sz="0" w:space="0" w:color="auto"/>
                  </w:divBdr>
                  <w:divsChild>
                    <w:div w:id="1911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52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6906">
          <w:marLeft w:val="0"/>
          <w:marRight w:val="0"/>
          <w:marTop w:val="0"/>
          <w:marBottom w:val="0"/>
          <w:divBdr>
            <w:top w:val="none" w:sz="0" w:space="0" w:color="auto"/>
            <w:left w:val="none" w:sz="0" w:space="0" w:color="auto"/>
            <w:bottom w:val="none" w:sz="0" w:space="0" w:color="auto"/>
            <w:right w:val="none" w:sz="0" w:space="0" w:color="auto"/>
          </w:divBdr>
          <w:divsChild>
            <w:div w:id="597568067">
              <w:marLeft w:val="0"/>
              <w:marRight w:val="0"/>
              <w:marTop w:val="0"/>
              <w:marBottom w:val="0"/>
              <w:divBdr>
                <w:top w:val="none" w:sz="0" w:space="0" w:color="auto"/>
                <w:left w:val="none" w:sz="0" w:space="0" w:color="auto"/>
                <w:bottom w:val="none" w:sz="0" w:space="0" w:color="auto"/>
                <w:right w:val="none" w:sz="0" w:space="0" w:color="auto"/>
              </w:divBdr>
              <w:divsChild>
                <w:div w:id="1277984427">
                  <w:marLeft w:val="0"/>
                  <w:marRight w:val="0"/>
                  <w:marTop w:val="0"/>
                  <w:marBottom w:val="0"/>
                  <w:divBdr>
                    <w:top w:val="none" w:sz="0" w:space="0" w:color="auto"/>
                    <w:left w:val="none" w:sz="0" w:space="0" w:color="auto"/>
                    <w:bottom w:val="none" w:sz="0" w:space="0" w:color="auto"/>
                    <w:right w:val="none" w:sz="0" w:space="0" w:color="auto"/>
                  </w:divBdr>
                  <w:divsChild>
                    <w:div w:id="1228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8018">
      <w:bodyDiv w:val="1"/>
      <w:marLeft w:val="0"/>
      <w:marRight w:val="0"/>
      <w:marTop w:val="0"/>
      <w:marBottom w:val="0"/>
      <w:divBdr>
        <w:top w:val="none" w:sz="0" w:space="0" w:color="auto"/>
        <w:left w:val="none" w:sz="0" w:space="0" w:color="auto"/>
        <w:bottom w:val="none" w:sz="0" w:space="0" w:color="auto"/>
        <w:right w:val="none" w:sz="0" w:space="0" w:color="auto"/>
      </w:divBdr>
      <w:divsChild>
        <w:div w:id="964505787">
          <w:marLeft w:val="0"/>
          <w:marRight w:val="0"/>
          <w:marTop w:val="0"/>
          <w:marBottom w:val="0"/>
          <w:divBdr>
            <w:top w:val="none" w:sz="0" w:space="0" w:color="auto"/>
            <w:left w:val="none" w:sz="0" w:space="0" w:color="auto"/>
            <w:bottom w:val="none" w:sz="0" w:space="0" w:color="auto"/>
            <w:right w:val="none" w:sz="0" w:space="0" w:color="auto"/>
          </w:divBdr>
          <w:divsChild>
            <w:div w:id="1053311105">
              <w:marLeft w:val="0"/>
              <w:marRight w:val="0"/>
              <w:marTop w:val="0"/>
              <w:marBottom w:val="0"/>
              <w:divBdr>
                <w:top w:val="none" w:sz="0" w:space="0" w:color="auto"/>
                <w:left w:val="none" w:sz="0" w:space="0" w:color="auto"/>
                <w:bottom w:val="none" w:sz="0" w:space="0" w:color="auto"/>
                <w:right w:val="none" w:sz="0" w:space="0" w:color="auto"/>
              </w:divBdr>
              <w:divsChild>
                <w:div w:id="735402088">
                  <w:marLeft w:val="0"/>
                  <w:marRight w:val="0"/>
                  <w:marTop w:val="0"/>
                  <w:marBottom w:val="0"/>
                  <w:divBdr>
                    <w:top w:val="none" w:sz="0" w:space="0" w:color="auto"/>
                    <w:left w:val="none" w:sz="0" w:space="0" w:color="auto"/>
                    <w:bottom w:val="none" w:sz="0" w:space="0" w:color="auto"/>
                    <w:right w:val="none" w:sz="0" w:space="0" w:color="auto"/>
                  </w:divBdr>
                  <w:divsChild>
                    <w:div w:id="3641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6112">
      <w:bodyDiv w:val="1"/>
      <w:marLeft w:val="0"/>
      <w:marRight w:val="0"/>
      <w:marTop w:val="0"/>
      <w:marBottom w:val="0"/>
      <w:divBdr>
        <w:top w:val="none" w:sz="0" w:space="0" w:color="auto"/>
        <w:left w:val="none" w:sz="0" w:space="0" w:color="auto"/>
        <w:bottom w:val="none" w:sz="0" w:space="0" w:color="auto"/>
        <w:right w:val="none" w:sz="0" w:space="0" w:color="auto"/>
      </w:divBdr>
    </w:div>
    <w:div w:id="334695387">
      <w:bodyDiv w:val="1"/>
      <w:marLeft w:val="0"/>
      <w:marRight w:val="0"/>
      <w:marTop w:val="0"/>
      <w:marBottom w:val="0"/>
      <w:divBdr>
        <w:top w:val="none" w:sz="0" w:space="0" w:color="auto"/>
        <w:left w:val="none" w:sz="0" w:space="0" w:color="auto"/>
        <w:bottom w:val="none" w:sz="0" w:space="0" w:color="auto"/>
        <w:right w:val="none" w:sz="0" w:space="0" w:color="auto"/>
      </w:divBdr>
      <w:divsChild>
        <w:div w:id="214856526">
          <w:marLeft w:val="0"/>
          <w:marRight w:val="0"/>
          <w:marTop w:val="0"/>
          <w:marBottom w:val="0"/>
          <w:divBdr>
            <w:top w:val="none" w:sz="0" w:space="0" w:color="auto"/>
            <w:left w:val="none" w:sz="0" w:space="0" w:color="auto"/>
            <w:bottom w:val="none" w:sz="0" w:space="0" w:color="auto"/>
            <w:right w:val="none" w:sz="0" w:space="0" w:color="auto"/>
          </w:divBdr>
          <w:divsChild>
            <w:div w:id="179321657">
              <w:marLeft w:val="0"/>
              <w:marRight w:val="0"/>
              <w:marTop w:val="0"/>
              <w:marBottom w:val="0"/>
              <w:divBdr>
                <w:top w:val="none" w:sz="0" w:space="0" w:color="auto"/>
                <w:left w:val="none" w:sz="0" w:space="0" w:color="auto"/>
                <w:bottom w:val="none" w:sz="0" w:space="0" w:color="auto"/>
                <w:right w:val="none" w:sz="0" w:space="0" w:color="auto"/>
              </w:divBdr>
              <w:divsChild>
                <w:div w:id="1173646941">
                  <w:marLeft w:val="0"/>
                  <w:marRight w:val="0"/>
                  <w:marTop w:val="0"/>
                  <w:marBottom w:val="0"/>
                  <w:divBdr>
                    <w:top w:val="none" w:sz="0" w:space="0" w:color="auto"/>
                    <w:left w:val="none" w:sz="0" w:space="0" w:color="auto"/>
                    <w:bottom w:val="none" w:sz="0" w:space="0" w:color="auto"/>
                    <w:right w:val="none" w:sz="0" w:space="0" w:color="auto"/>
                  </w:divBdr>
                  <w:divsChild>
                    <w:div w:id="438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6302">
      <w:bodyDiv w:val="1"/>
      <w:marLeft w:val="0"/>
      <w:marRight w:val="0"/>
      <w:marTop w:val="0"/>
      <w:marBottom w:val="0"/>
      <w:divBdr>
        <w:top w:val="none" w:sz="0" w:space="0" w:color="auto"/>
        <w:left w:val="none" w:sz="0" w:space="0" w:color="auto"/>
        <w:bottom w:val="none" w:sz="0" w:space="0" w:color="auto"/>
        <w:right w:val="none" w:sz="0" w:space="0" w:color="auto"/>
      </w:divBdr>
      <w:divsChild>
        <w:div w:id="320815005">
          <w:marLeft w:val="0"/>
          <w:marRight w:val="0"/>
          <w:marTop w:val="0"/>
          <w:marBottom w:val="0"/>
          <w:divBdr>
            <w:top w:val="none" w:sz="0" w:space="0" w:color="auto"/>
            <w:left w:val="none" w:sz="0" w:space="0" w:color="auto"/>
            <w:bottom w:val="none" w:sz="0" w:space="0" w:color="auto"/>
            <w:right w:val="none" w:sz="0" w:space="0" w:color="auto"/>
          </w:divBdr>
          <w:divsChild>
            <w:div w:id="1193031044">
              <w:marLeft w:val="0"/>
              <w:marRight w:val="0"/>
              <w:marTop w:val="0"/>
              <w:marBottom w:val="0"/>
              <w:divBdr>
                <w:top w:val="none" w:sz="0" w:space="0" w:color="auto"/>
                <w:left w:val="none" w:sz="0" w:space="0" w:color="auto"/>
                <w:bottom w:val="none" w:sz="0" w:space="0" w:color="auto"/>
                <w:right w:val="none" w:sz="0" w:space="0" w:color="auto"/>
              </w:divBdr>
              <w:divsChild>
                <w:div w:id="98990988">
                  <w:marLeft w:val="0"/>
                  <w:marRight w:val="0"/>
                  <w:marTop w:val="0"/>
                  <w:marBottom w:val="0"/>
                  <w:divBdr>
                    <w:top w:val="none" w:sz="0" w:space="0" w:color="auto"/>
                    <w:left w:val="none" w:sz="0" w:space="0" w:color="auto"/>
                    <w:bottom w:val="none" w:sz="0" w:space="0" w:color="auto"/>
                    <w:right w:val="none" w:sz="0" w:space="0" w:color="auto"/>
                  </w:divBdr>
                  <w:divsChild>
                    <w:div w:id="104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5194">
      <w:bodyDiv w:val="1"/>
      <w:marLeft w:val="0"/>
      <w:marRight w:val="0"/>
      <w:marTop w:val="0"/>
      <w:marBottom w:val="0"/>
      <w:divBdr>
        <w:top w:val="none" w:sz="0" w:space="0" w:color="auto"/>
        <w:left w:val="none" w:sz="0" w:space="0" w:color="auto"/>
        <w:bottom w:val="none" w:sz="0" w:space="0" w:color="auto"/>
        <w:right w:val="none" w:sz="0" w:space="0" w:color="auto"/>
      </w:divBdr>
      <w:divsChild>
        <w:div w:id="337271768">
          <w:marLeft w:val="0"/>
          <w:marRight w:val="0"/>
          <w:marTop w:val="0"/>
          <w:marBottom w:val="0"/>
          <w:divBdr>
            <w:top w:val="none" w:sz="0" w:space="0" w:color="auto"/>
            <w:left w:val="none" w:sz="0" w:space="0" w:color="auto"/>
            <w:bottom w:val="none" w:sz="0" w:space="0" w:color="auto"/>
            <w:right w:val="none" w:sz="0" w:space="0" w:color="auto"/>
          </w:divBdr>
          <w:divsChild>
            <w:div w:id="948469626">
              <w:marLeft w:val="0"/>
              <w:marRight w:val="0"/>
              <w:marTop w:val="0"/>
              <w:marBottom w:val="0"/>
              <w:divBdr>
                <w:top w:val="none" w:sz="0" w:space="0" w:color="auto"/>
                <w:left w:val="none" w:sz="0" w:space="0" w:color="auto"/>
                <w:bottom w:val="none" w:sz="0" w:space="0" w:color="auto"/>
                <w:right w:val="none" w:sz="0" w:space="0" w:color="auto"/>
              </w:divBdr>
              <w:divsChild>
                <w:div w:id="14942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620">
      <w:bodyDiv w:val="1"/>
      <w:marLeft w:val="0"/>
      <w:marRight w:val="0"/>
      <w:marTop w:val="0"/>
      <w:marBottom w:val="0"/>
      <w:divBdr>
        <w:top w:val="none" w:sz="0" w:space="0" w:color="auto"/>
        <w:left w:val="none" w:sz="0" w:space="0" w:color="auto"/>
        <w:bottom w:val="none" w:sz="0" w:space="0" w:color="auto"/>
        <w:right w:val="none" w:sz="0" w:space="0" w:color="auto"/>
      </w:divBdr>
      <w:divsChild>
        <w:div w:id="643505261">
          <w:marLeft w:val="0"/>
          <w:marRight w:val="0"/>
          <w:marTop w:val="0"/>
          <w:marBottom w:val="0"/>
          <w:divBdr>
            <w:top w:val="none" w:sz="0" w:space="0" w:color="auto"/>
            <w:left w:val="none" w:sz="0" w:space="0" w:color="auto"/>
            <w:bottom w:val="none" w:sz="0" w:space="0" w:color="auto"/>
            <w:right w:val="none" w:sz="0" w:space="0" w:color="auto"/>
          </w:divBdr>
          <w:divsChild>
            <w:div w:id="1645353787">
              <w:marLeft w:val="0"/>
              <w:marRight w:val="0"/>
              <w:marTop w:val="0"/>
              <w:marBottom w:val="0"/>
              <w:divBdr>
                <w:top w:val="none" w:sz="0" w:space="0" w:color="auto"/>
                <w:left w:val="none" w:sz="0" w:space="0" w:color="auto"/>
                <w:bottom w:val="none" w:sz="0" w:space="0" w:color="auto"/>
                <w:right w:val="none" w:sz="0" w:space="0" w:color="auto"/>
              </w:divBdr>
              <w:divsChild>
                <w:div w:id="972056426">
                  <w:marLeft w:val="0"/>
                  <w:marRight w:val="0"/>
                  <w:marTop w:val="0"/>
                  <w:marBottom w:val="0"/>
                  <w:divBdr>
                    <w:top w:val="none" w:sz="0" w:space="0" w:color="auto"/>
                    <w:left w:val="none" w:sz="0" w:space="0" w:color="auto"/>
                    <w:bottom w:val="none" w:sz="0" w:space="0" w:color="auto"/>
                    <w:right w:val="none" w:sz="0" w:space="0" w:color="auto"/>
                  </w:divBdr>
                  <w:divsChild>
                    <w:div w:id="12685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8176">
      <w:bodyDiv w:val="1"/>
      <w:marLeft w:val="0"/>
      <w:marRight w:val="0"/>
      <w:marTop w:val="0"/>
      <w:marBottom w:val="0"/>
      <w:divBdr>
        <w:top w:val="none" w:sz="0" w:space="0" w:color="auto"/>
        <w:left w:val="none" w:sz="0" w:space="0" w:color="auto"/>
        <w:bottom w:val="none" w:sz="0" w:space="0" w:color="auto"/>
        <w:right w:val="none" w:sz="0" w:space="0" w:color="auto"/>
      </w:divBdr>
      <w:divsChild>
        <w:div w:id="757098470">
          <w:marLeft w:val="0"/>
          <w:marRight w:val="0"/>
          <w:marTop w:val="0"/>
          <w:marBottom w:val="0"/>
          <w:divBdr>
            <w:top w:val="none" w:sz="0" w:space="0" w:color="auto"/>
            <w:left w:val="none" w:sz="0" w:space="0" w:color="auto"/>
            <w:bottom w:val="none" w:sz="0" w:space="0" w:color="auto"/>
            <w:right w:val="none" w:sz="0" w:space="0" w:color="auto"/>
          </w:divBdr>
          <w:divsChild>
            <w:div w:id="1721048844">
              <w:marLeft w:val="0"/>
              <w:marRight w:val="0"/>
              <w:marTop w:val="0"/>
              <w:marBottom w:val="0"/>
              <w:divBdr>
                <w:top w:val="none" w:sz="0" w:space="0" w:color="auto"/>
                <w:left w:val="none" w:sz="0" w:space="0" w:color="auto"/>
                <w:bottom w:val="none" w:sz="0" w:space="0" w:color="auto"/>
                <w:right w:val="none" w:sz="0" w:space="0" w:color="auto"/>
              </w:divBdr>
              <w:divsChild>
                <w:div w:id="587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330">
      <w:bodyDiv w:val="1"/>
      <w:marLeft w:val="0"/>
      <w:marRight w:val="0"/>
      <w:marTop w:val="0"/>
      <w:marBottom w:val="0"/>
      <w:divBdr>
        <w:top w:val="none" w:sz="0" w:space="0" w:color="auto"/>
        <w:left w:val="none" w:sz="0" w:space="0" w:color="auto"/>
        <w:bottom w:val="none" w:sz="0" w:space="0" w:color="auto"/>
        <w:right w:val="none" w:sz="0" w:space="0" w:color="auto"/>
      </w:divBdr>
    </w:div>
    <w:div w:id="367874276">
      <w:bodyDiv w:val="1"/>
      <w:marLeft w:val="0"/>
      <w:marRight w:val="0"/>
      <w:marTop w:val="0"/>
      <w:marBottom w:val="0"/>
      <w:divBdr>
        <w:top w:val="none" w:sz="0" w:space="0" w:color="auto"/>
        <w:left w:val="none" w:sz="0" w:space="0" w:color="auto"/>
        <w:bottom w:val="none" w:sz="0" w:space="0" w:color="auto"/>
        <w:right w:val="none" w:sz="0" w:space="0" w:color="auto"/>
      </w:divBdr>
      <w:divsChild>
        <w:div w:id="796219846">
          <w:marLeft w:val="0"/>
          <w:marRight w:val="0"/>
          <w:marTop w:val="0"/>
          <w:marBottom w:val="0"/>
          <w:divBdr>
            <w:top w:val="none" w:sz="0" w:space="0" w:color="auto"/>
            <w:left w:val="none" w:sz="0" w:space="0" w:color="auto"/>
            <w:bottom w:val="none" w:sz="0" w:space="0" w:color="auto"/>
            <w:right w:val="none" w:sz="0" w:space="0" w:color="auto"/>
          </w:divBdr>
          <w:divsChild>
            <w:div w:id="98063003">
              <w:marLeft w:val="0"/>
              <w:marRight w:val="0"/>
              <w:marTop w:val="0"/>
              <w:marBottom w:val="0"/>
              <w:divBdr>
                <w:top w:val="none" w:sz="0" w:space="0" w:color="auto"/>
                <w:left w:val="none" w:sz="0" w:space="0" w:color="auto"/>
                <w:bottom w:val="none" w:sz="0" w:space="0" w:color="auto"/>
                <w:right w:val="none" w:sz="0" w:space="0" w:color="auto"/>
              </w:divBdr>
              <w:divsChild>
                <w:div w:id="573899322">
                  <w:marLeft w:val="0"/>
                  <w:marRight w:val="0"/>
                  <w:marTop w:val="0"/>
                  <w:marBottom w:val="0"/>
                  <w:divBdr>
                    <w:top w:val="none" w:sz="0" w:space="0" w:color="auto"/>
                    <w:left w:val="none" w:sz="0" w:space="0" w:color="auto"/>
                    <w:bottom w:val="none" w:sz="0" w:space="0" w:color="auto"/>
                    <w:right w:val="none" w:sz="0" w:space="0" w:color="auto"/>
                  </w:divBdr>
                  <w:divsChild>
                    <w:div w:id="17466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9627">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0">
          <w:marLeft w:val="0"/>
          <w:marRight w:val="0"/>
          <w:marTop w:val="0"/>
          <w:marBottom w:val="0"/>
          <w:divBdr>
            <w:top w:val="none" w:sz="0" w:space="0" w:color="auto"/>
            <w:left w:val="none" w:sz="0" w:space="0" w:color="auto"/>
            <w:bottom w:val="none" w:sz="0" w:space="0" w:color="auto"/>
            <w:right w:val="none" w:sz="0" w:space="0" w:color="auto"/>
          </w:divBdr>
          <w:divsChild>
            <w:div w:id="846293215">
              <w:marLeft w:val="0"/>
              <w:marRight w:val="0"/>
              <w:marTop w:val="0"/>
              <w:marBottom w:val="0"/>
              <w:divBdr>
                <w:top w:val="none" w:sz="0" w:space="0" w:color="auto"/>
                <w:left w:val="none" w:sz="0" w:space="0" w:color="auto"/>
                <w:bottom w:val="none" w:sz="0" w:space="0" w:color="auto"/>
                <w:right w:val="none" w:sz="0" w:space="0" w:color="auto"/>
              </w:divBdr>
              <w:divsChild>
                <w:div w:id="1004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0210">
      <w:bodyDiv w:val="1"/>
      <w:marLeft w:val="0"/>
      <w:marRight w:val="0"/>
      <w:marTop w:val="0"/>
      <w:marBottom w:val="0"/>
      <w:divBdr>
        <w:top w:val="none" w:sz="0" w:space="0" w:color="auto"/>
        <w:left w:val="none" w:sz="0" w:space="0" w:color="auto"/>
        <w:bottom w:val="none" w:sz="0" w:space="0" w:color="auto"/>
        <w:right w:val="none" w:sz="0" w:space="0" w:color="auto"/>
      </w:divBdr>
      <w:divsChild>
        <w:div w:id="1889680165">
          <w:marLeft w:val="0"/>
          <w:marRight w:val="0"/>
          <w:marTop w:val="0"/>
          <w:marBottom w:val="0"/>
          <w:divBdr>
            <w:top w:val="none" w:sz="0" w:space="0" w:color="auto"/>
            <w:left w:val="none" w:sz="0" w:space="0" w:color="auto"/>
            <w:bottom w:val="none" w:sz="0" w:space="0" w:color="auto"/>
            <w:right w:val="none" w:sz="0" w:space="0" w:color="auto"/>
          </w:divBdr>
          <w:divsChild>
            <w:div w:id="2033920006">
              <w:marLeft w:val="0"/>
              <w:marRight w:val="0"/>
              <w:marTop w:val="0"/>
              <w:marBottom w:val="0"/>
              <w:divBdr>
                <w:top w:val="none" w:sz="0" w:space="0" w:color="auto"/>
                <w:left w:val="none" w:sz="0" w:space="0" w:color="auto"/>
                <w:bottom w:val="none" w:sz="0" w:space="0" w:color="auto"/>
                <w:right w:val="none" w:sz="0" w:space="0" w:color="auto"/>
              </w:divBdr>
              <w:divsChild>
                <w:div w:id="1049456821">
                  <w:marLeft w:val="0"/>
                  <w:marRight w:val="0"/>
                  <w:marTop w:val="0"/>
                  <w:marBottom w:val="0"/>
                  <w:divBdr>
                    <w:top w:val="none" w:sz="0" w:space="0" w:color="auto"/>
                    <w:left w:val="none" w:sz="0" w:space="0" w:color="auto"/>
                    <w:bottom w:val="none" w:sz="0" w:space="0" w:color="auto"/>
                    <w:right w:val="none" w:sz="0" w:space="0" w:color="auto"/>
                  </w:divBdr>
                  <w:divsChild>
                    <w:div w:id="18911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12485">
      <w:bodyDiv w:val="1"/>
      <w:marLeft w:val="0"/>
      <w:marRight w:val="0"/>
      <w:marTop w:val="0"/>
      <w:marBottom w:val="0"/>
      <w:divBdr>
        <w:top w:val="none" w:sz="0" w:space="0" w:color="auto"/>
        <w:left w:val="none" w:sz="0" w:space="0" w:color="auto"/>
        <w:bottom w:val="none" w:sz="0" w:space="0" w:color="auto"/>
        <w:right w:val="none" w:sz="0" w:space="0" w:color="auto"/>
      </w:divBdr>
      <w:divsChild>
        <w:div w:id="1310330027">
          <w:marLeft w:val="0"/>
          <w:marRight w:val="0"/>
          <w:marTop w:val="0"/>
          <w:marBottom w:val="0"/>
          <w:divBdr>
            <w:top w:val="none" w:sz="0" w:space="0" w:color="auto"/>
            <w:left w:val="none" w:sz="0" w:space="0" w:color="auto"/>
            <w:bottom w:val="none" w:sz="0" w:space="0" w:color="auto"/>
            <w:right w:val="none" w:sz="0" w:space="0" w:color="auto"/>
          </w:divBdr>
          <w:divsChild>
            <w:div w:id="912853612">
              <w:marLeft w:val="0"/>
              <w:marRight w:val="0"/>
              <w:marTop w:val="0"/>
              <w:marBottom w:val="0"/>
              <w:divBdr>
                <w:top w:val="none" w:sz="0" w:space="0" w:color="auto"/>
                <w:left w:val="none" w:sz="0" w:space="0" w:color="auto"/>
                <w:bottom w:val="none" w:sz="0" w:space="0" w:color="auto"/>
                <w:right w:val="none" w:sz="0" w:space="0" w:color="auto"/>
              </w:divBdr>
              <w:divsChild>
                <w:div w:id="320617864">
                  <w:marLeft w:val="0"/>
                  <w:marRight w:val="0"/>
                  <w:marTop w:val="0"/>
                  <w:marBottom w:val="0"/>
                  <w:divBdr>
                    <w:top w:val="none" w:sz="0" w:space="0" w:color="auto"/>
                    <w:left w:val="none" w:sz="0" w:space="0" w:color="auto"/>
                    <w:bottom w:val="none" w:sz="0" w:space="0" w:color="auto"/>
                    <w:right w:val="none" w:sz="0" w:space="0" w:color="auto"/>
                  </w:divBdr>
                  <w:divsChild>
                    <w:div w:id="750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09738">
      <w:bodyDiv w:val="1"/>
      <w:marLeft w:val="0"/>
      <w:marRight w:val="0"/>
      <w:marTop w:val="0"/>
      <w:marBottom w:val="0"/>
      <w:divBdr>
        <w:top w:val="none" w:sz="0" w:space="0" w:color="auto"/>
        <w:left w:val="none" w:sz="0" w:space="0" w:color="auto"/>
        <w:bottom w:val="none" w:sz="0" w:space="0" w:color="auto"/>
        <w:right w:val="none" w:sz="0" w:space="0" w:color="auto"/>
      </w:divBdr>
      <w:divsChild>
        <w:div w:id="2053268968">
          <w:marLeft w:val="0"/>
          <w:marRight w:val="0"/>
          <w:marTop w:val="0"/>
          <w:marBottom w:val="0"/>
          <w:divBdr>
            <w:top w:val="none" w:sz="0" w:space="0" w:color="auto"/>
            <w:left w:val="none" w:sz="0" w:space="0" w:color="auto"/>
            <w:bottom w:val="none" w:sz="0" w:space="0" w:color="auto"/>
            <w:right w:val="none" w:sz="0" w:space="0" w:color="auto"/>
          </w:divBdr>
          <w:divsChild>
            <w:div w:id="1602449646">
              <w:marLeft w:val="0"/>
              <w:marRight w:val="0"/>
              <w:marTop w:val="0"/>
              <w:marBottom w:val="0"/>
              <w:divBdr>
                <w:top w:val="none" w:sz="0" w:space="0" w:color="auto"/>
                <w:left w:val="none" w:sz="0" w:space="0" w:color="auto"/>
                <w:bottom w:val="none" w:sz="0" w:space="0" w:color="auto"/>
                <w:right w:val="none" w:sz="0" w:space="0" w:color="auto"/>
              </w:divBdr>
              <w:divsChild>
                <w:div w:id="668796347">
                  <w:marLeft w:val="0"/>
                  <w:marRight w:val="0"/>
                  <w:marTop w:val="0"/>
                  <w:marBottom w:val="0"/>
                  <w:divBdr>
                    <w:top w:val="none" w:sz="0" w:space="0" w:color="auto"/>
                    <w:left w:val="none" w:sz="0" w:space="0" w:color="auto"/>
                    <w:bottom w:val="none" w:sz="0" w:space="0" w:color="auto"/>
                    <w:right w:val="none" w:sz="0" w:space="0" w:color="auto"/>
                  </w:divBdr>
                  <w:divsChild>
                    <w:div w:id="1689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1083">
      <w:bodyDiv w:val="1"/>
      <w:marLeft w:val="0"/>
      <w:marRight w:val="0"/>
      <w:marTop w:val="0"/>
      <w:marBottom w:val="0"/>
      <w:divBdr>
        <w:top w:val="none" w:sz="0" w:space="0" w:color="auto"/>
        <w:left w:val="none" w:sz="0" w:space="0" w:color="auto"/>
        <w:bottom w:val="none" w:sz="0" w:space="0" w:color="auto"/>
        <w:right w:val="none" w:sz="0" w:space="0" w:color="auto"/>
      </w:divBdr>
      <w:divsChild>
        <w:div w:id="1193616888">
          <w:marLeft w:val="0"/>
          <w:marRight w:val="0"/>
          <w:marTop w:val="0"/>
          <w:marBottom w:val="0"/>
          <w:divBdr>
            <w:top w:val="none" w:sz="0" w:space="0" w:color="auto"/>
            <w:left w:val="none" w:sz="0" w:space="0" w:color="auto"/>
            <w:bottom w:val="none" w:sz="0" w:space="0" w:color="auto"/>
            <w:right w:val="none" w:sz="0" w:space="0" w:color="auto"/>
          </w:divBdr>
          <w:divsChild>
            <w:div w:id="1582792211">
              <w:marLeft w:val="0"/>
              <w:marRight w:val="0"/>
              <w:marTop w:val="0"/>
              <w:marBottom w:val="0"/>
              <w:divBdr>
                <w:top w:val="none" w:sz="0" w:space="0" w:color="auto"/>
                <w:left w:val="none" w:sz="0" w:space="0" w:color="auto"/>
                <w:bottom w:val="none" w:sz="0" w:space="0" w:color="auto"/>
                <w:right w:val="none" w:sz="0" w:space="0" w:color="auto"/>
              </w:divBdr>
              <w:divsChild>
                <w:div w:id="369301511">
                  <w:marLeft w:val="0"/>
                  <w:marRight w:val="0"/>
                  <w:marTop w:val="0"/>
                  <w:marBottom w:val="0"/>
                  <w:divBdr>
                    <w:top w:val="none" w:sz="0" w:space="0" w:color="auto"/>
                    <w:left w:val="none" w:sz="0" w:space="0" w:color="auto"/>
                    <w:bottom w:val="none" w:sz="0" w:space="0" w:color="auto"/>
                    <w:right w:val="none" w:sz="0" w:space="0" w:color="auto"/>
                  </w:divBdr>
                  <w:divsChild>
                    <w:div w:id="3809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6699">
      <w:bodyDiv w:val="1"/>
      <w:marLeft w:val="0"/>
      <w:marRight w:val="0"/>
      <w:marTop w:val="0"/>
      <w:marBottom w:val="0"/>
      <w:divBdr>
        <w:top w:val="none" w:sz="0" w:space="0" w:color="auto"/>
        <w:left w:val="none" w:sz="0" w:space="0" w:color="auto"/>
        <w:bottom w:val="none" w:sz="0" w:space="0" w:color="auto"/>
        <w:right w:val="none" w:sz="0" w:space="0" w:color="auto"/>
      </w:divBdr>
      <w:divsChild>
        <w:div w:id="40638420">
          <w:marLeft w:val="0"/>
          <w:marRight w:val="0"/>
          <w:marTop w:val="0"/>
          <w:marBottom w:val="0"/>
          <w:divBdr>
            <w:top w:val="none" w:sz="0" w:space="0" w:color="auto"/>
            <w:left w:val="none" w:sz="0" w:space="0" w:color="auto"/>
            <w:bottom w:val="none" w:sz="0" w:space="0" w:color="auto"/>
            <w:right w:val="none" w:sz="0" w:space="0" w:color="auto"/>
          </w:divBdr>
          <w:divsChild>
            <w:div w:id="773599339">
              <w:marLeft w:val="0"/>
              <w:marRight w:val="0"/>
              <w:marTop w:val="0"/>
              <w:marBottom w:val="0"/>
              <w:divBdr>
                <w:top w:val="none" w:sz="0" w:space="0" w:color="auto"/>
                <w:left w:val="none" w:sz="0" w:space="0" w:color="auto"/>
                <w:bottom w:val="none" w:sz="0" w:space="0" w:color="auto"/>
                <w:right w:val="none" w:sz="0" w:space="0" w:color="auto"/>
              </w:divBdr>
              <w:divsChild>
                <w:div w:id="1716344859">
                  <w:marLeft w:val="0"/>
                  <w:marRight w:val="0"/>
                  <w:marTop w:val="0"/>
                  <w:marBottom w:val="0"/>
                  <w:divBdr>
                    <w:top w:val="none" w:sz="0" w:space="0" w:color="auto"/>
                    <w:left w:val="none" w:sz="0" w:space="0" w:color="auto"/>
                    <w:bottom w:val="none" w:sz="0" w:space="0" w:color="auto"/>
                    <w:right w:val="none" w:sz="0" w:space="0" w:color="auto"/>
                  </w:divBdr>
                  <w:divsChild>
                    <w:div w:id="2076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8665">
      <w:bodyDiv w:val="1"/>
      <w:marLeft w:val="0"/>
      <w:marRight w:val="0"/>
      <w:marTop w:val="0"/>
      <w:marBottom w:val="0"/>
      <w:divBdr>
        <w:top w:val="none" w:sz="0" w:space="0" w:color="auto"/>
        <w:left w:val="none" w:sz="0" w:space="0" w:color="auto"/>
        <w:bottom w:val="none" w:sz="0" w:space="0" w:color="auto"/>
        <w:right w:val="none" w:sz="0" w:space="0" w:color="auto"/>
      </w:divBdr>
      <w:divsChild>
        <w:div w:id="1825197536">
          <w:marLeft w:val="0"/>
          <w:marRight w:val="0"/>
          <w:marTop w:val="0"/>
          <w:marBottom w:val="0"/>
          <w:divBdr>
            <w:top w:val="none" w:sz="0" w:space="0" w:color="auto"/>
            <w:left w:val="none" w:sz="0" w:space="0" w:color="auto"/>
            <w:bottom w:val="none" w:sz="0" w:space="0" w:color="auto"/>
            <w:right w:val="none" w:sz="0" w:space="0" w:color="auto"/>
          </w:divBdr>
          <w:divsChild>
            <w:div w:id="998271343">
              <w:marLeft w:val="0"/>
              <w:marRight w:val="0"/>
              <w:marTop w:val="0"/>
              <w:marBottom w:val="0"/>
              <w:divBdr>
                <w:top w:val="none" w:sz="0" w:space="0" w:color="auto"/>
                <w:left w:val="none" w:sz="0" w:space="0" w:color="auto"/>
                <w:bottom w:val="none" w:sz="0" w:space="0" w:color="auto"/>
                <w:right w:val="none" w:sz="0" w:space="0" w:color="auto"/>
              </w:divBdr>
              <w:divsChild>
                <w:div w:id="730885242">
                  <w:marLeft w:val="0"/>
                  <w:marRight w:val="0"/>
                  <w:marTop w:val="0"/>
                  <w:marBottom w:val="0"/>
                  <w:divBdr>
                    <w:top w:val="none" w:sz="0" w:space="0" w:color="auto"/>
                    <w:left w:val="none" w:sz="0" w:space="0" w:color="auto"/>
                    <w:bottom w:val="none" w:sz="0" w:space="0" w:color="auto"/>
                    <w:right w:val="none" w:sz="0" w:space="0" w:color="auto"/>
                  </w:divBdr>
                  <w:divsChild>
                    <w:div w:id="773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2731">
      <w:bodyDiv w:val="1"/>
      <w:marLeft w:val="0"/>
      <w:marRight w:val="0"/>
      <w:marTop w:val="0"/>
      <w:marBottom w:val="0"/>
      <w:divBdr>
        <w:top w:val="none" w:sz="0" w:space="0" w:color="auto"/>
        <w:left w:val="none" w:sz="0" w:space="0" w:color="auto"/>
        <w:bottom w:val="none" w:sz="0" w:space="0" w:color="auto"/>
        <w:right w:val="none" w:sz="0" w:space="0" w:color="auto"/>
      </w:divBdr>
      <w:divsChild>
        <w:div w:id="935091891">
          <w:marLeft w:val="0"/>
          <w:marRight w:val="0"/>
          <w:marTop w:val="0"/>
          <w:marBottom w:val="0"/>
          <w:divBdr>
            <w:top w:val="none" w:sz="0" w:space="0" w:color="auto"/>
            <w:left w:val="none" w:sz="0" w:space="0" w:color="auto"/>
            <w:bottom w:val="none" w:sz="0" w:space="0" w:color="auto"/>
            <w:right w:val="none" w:sz="0" w:space="0" w:color="auto"/>
          </w:divBdr>
          <w:divsChild>
            <w:div w:id="2078435300">
              <w:marLeft w:val="0"/>
              <w:marRight w:val="0"/>
              <w:marTop w:val="0"/>
              <w:marBottom w:val="0"/>
              <w:divBdr>
                <w:top w:val="none" w:sz="0" w:space="0" w:color="auto"/>
                <w:left w:val="none" w:sz="0" w:space="0" w:color="auto"/>
                <w:bottom w:val="none" w:sz="0" w:space="0" w:color="auto"/>
                <w:right w:val="none" w:sz="0" w:space="0" w:color="auto"/>
              </w:divBdr>
              <w:divsChild>
                <w:div w:id="709693631">
                  <w:marLeft w:val="0"/>
                  <w:marRight w:val="0"/>
                  <w:marTop w:val="0"/>
                  <w:marBottom w:val="0"/>
                  <w:divBdr>
                    <w:top w:val="none" w:sz="0" w:space="0" w:color="auto"/>
                    <w:left w:val="none" w:sz="0" w:space="0" w:color="auto"/>
                    <w:bottom w:val="none" w:sz="0" w:space="0" w:color="auto"/>
                    <w:right w:val="none" w:sz="0" w:space="0" w:color="auto"/>
                  </w:divBdr>
                  <w:divsChild>
                    <w:div w:id="473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6904">
      <w:bodyDiv w:val="1"/>
      <w:marLeft w:val="0"/>
      <w:marRight w:val="0"/>
      <w:marTop w:val="0"/>
      <w:marBottom w:val="0"/>
      <w:divBdr>
        <w:top w:val="none" w:sz="0" w:space="0" w:color="auto"/>
        <w:left w:val="none" w:sz="0" w:space="0" w:color="auto"/>
        <w:bottom w:val="none" w:sz="0" w:space="0" w:color="auto"/>
        <w:right w:val="none" w:sz="0" w:space="0" w:color="auto"/>
      </w:divBdr>
      <w:divsChild>
        <w:div w:id="1618372629">
          <w:marLeft w:val="0"/>
          <w:marRight w:val="0"/>
          <w:marTop w:val="0"/>
          <w:marBottom w:val="0"/>
          <w:divBdr>
            <w:top w:val="none" w:sz="0" w:space="0" w:color="auto"/>
            <w:left w:val="none" w:sz="0" w:space="0" w:color="auto"/>
            <w:bottom w:val="none" w:sz="0" w:space="0" w:color="auto"/>
            <w:right w:val="none" w:sz="0" w:space="0" w:color="auto"/>
          </w:divBdr>
          <w:divsChild>
            <w:div w:id="1463229995">
              <w:marLeft w:val="0"/>
              <w:marRight w:val="0"/>
              <w:marTop w:val="0"/>
              <w:marBottom w:val="0"/>
              <w:divBdr>
                <w:top w:val="none" w:sz="0" w:space="0" w:color="auto"/>
                <w:left w:val="none" w:sz="0" w:space="0" w:color="auto"/>
                <w:bottom w:val="none" w:sz="0" w:space="0" w:color="auto"/>
                <w:right w:val="none" w:sz="0" w:space="0" w:color="auto"/>
              </w:divBdr>
              <w:divsChild>
                <w:div w:id="191917263">
                  <w:marLeft w:val="0"/>
                  <w:marRight w:val="0"/>
                  <w:marTop w:val="0"/>
                  <w:marBottom w:val="0"/>
                  <w:divBdr>
                    <w:top w:val="none" w:sz="0" w:space="0" w:color="auto"/>
                    <w:left w:val="none" w:sz="0" w:space="0" w:color="auto"/>
                    <w:bottom w:val="none" w:sz="0" w:space="0" w:color="auto"/>
                    <w:right w:val="none" w:sz="0" w:space="0" w:color="auto"/>
                  </w:divBdr>
                  <w:divsChild>
                    <w:div w:id="9300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4246">
      <w:bodyDiv w:val="1"/>
      <w:marLeft w:val="0"/>
      <w:marRight w:val="0"/>
      <w:marTop w:val="0"/>
      <w:marBottom w:val="0"/>
      <w:divBdr>
        <w:top w:val="none" w:sz="0" w:space="0" w:color="auto"/>
        <w:left w:val="none" w:sz="0" w:space="0" w:color="auto"/>
        <w:bottom w:val="none" w:sz="0" w:space="0" w:color="auto"/>
        <w:right w:val="none" w:sz="0" w:space="0" w:color="auto"/>
      </w:divBdr>
      <w:divsChild>
        <w:div w:id="1724256715">
          <w:marLeft w:val="0"/>
          <w:marRight w:val="0"/>
          <w:marTop w:val="0"/>
          <w:marBottom w:val="0"/>
          <w:divBdr>
            <w:top w:val="none" w:sz="0" w:space="0" w:color="auto"/>
            <w:left w:val="none" w:sz="0" w:space="0" w:color="auto"/>
            <w:bottom w:val="none" w:sz="0" w:space="0" w:color="auto"/>
            <w:right w:val="none" w:sz="0" w:space="0" w:color="auto"/>
          </w:divBdr>
          <w:divsChild>
            <w:div w:id="1037583107">
              <w:marLeft w:val="0"/>
              <w:marRight w:val="0"/>
              <w:marTop w:val="0"/>
              <w:marBottom w:val="0"/>
              <w:divBdr>
                <w:top w:val="none" w:sz="0" w:space="0" w:color="auto"/>
                <w:left w:val="none" w:sz="0" w:space="0" w:color="auto"/>
                <w:bottom w:val="none" w:sz="0" w:space="0" w:color="auto"/>
                <w:right w:val="none" w:sz="0" w:space="0" w:color="auto"/>
              </w:divBdr>
              <w:divsChild>
                <w:div w:id="2115710344">
                  <w:marLeft w:val="0"/>
                  <w:marRight w:val="0"/>
                  <w:marTop w:val="0"/>
                  <w:marBottom w:val="0"/>
                  <w:divBdr>
                    <w:top w:val="none" w:sz="0" w:space="0" w:color="auto"/>
                    <w:left w:val="none" w:sz="0" w:space="0" w:color="auto"/>
                    <w:bottom w:val="none" w:sz="0" w:space="0" w:color="auto"/>
                    <w:right w:val="none" w:sz="0" w:space="0" w:color="auto"/>
                  </w:divBdr>
                  <w:divsChild>
                    <w:div w:id="15532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947372">
      <w:bodyDiv w:val="1"/>
      <w:marLeft w:val="0"/>
      <w:marRight w:val="0"/>
      <w:marTop w:val="0"/>
      <w:marBottom w:val="0"/>
      <w:divBdr>
        <w:top w:val="none" w:sz="0" w:space="0" w:color="auto"/>
        <w:left w:val="none" w:sz="0" w:space="0" w:color="auto"/>
        <w:bottom w:val="none" w:sz="0" w:space="0" w:color="auto"/>
        <w:right w:val="none" w:sz="0" w:space="0" w:color="auto"/>
      </w:divBdr>
      <w:divsChild>
        <w:div w:id="1570000875">
          <w:marLeft w:val="0"/>
          <w:marRight w:val="0"/>
          <w:marTop w:val="0"/>
          <w:marBottom w:val="0"/>
          <w:divBdr>
            <w:top w:val="none" w:sz="0" w:space="0" w:color="auto"/>
            <w:left w:val="none" w:sz="0" w:space="0" w:color="auto"/>
            <w:bottom w:val="none" w:sz="0" w:space="0" w:color="auto"/>
            <w:right w:val="none" w:sz="0" w:space="0" w:color="auto"/>
          </w:divBdr>
          <w:divsChild>
            <w:div w:id="1963415917">
              <w:marLeft w:val="0"/>
              <w:marRight w:val="0"/>
              <w:marTop w:val="0"/>
              <w:marBottom w:val="0"/>
              <w:divBdr>
                <w:top w:val="none" w:sz="0" w:space="0" w:color="auto"/>
                <w:left w:val="none" w:sz="0" w:space="0" w:color="auto"/>
                <w:bottom w:val="none" w:sz="0" w:space="0" w:color="auto"/>
                <w:right w:val="none" w:sz="0" w:space="0" w:color="auto"/>
              </w:divBdr>
              <w:divsChild>
                <w:div w:id="613948751">
                  <w:marLeft w:val="0"/>
                  <w:marRight w:val="0"/>
                  <w:marTop w:val="0"/>
                  <w:marBottom w:val="0"/>
                  <w:divBdr>
                    <w:top w:val="none" w:sz="0" w:space="0" w:color="auto"/>
                    <w:left w:val="none" w:sz="0" w:space="0" w:color="auto"/>
                    <w:bottom w:val="none" w:sz="0" w:space="0" w:color="auto"/>
                    <w:right w:val="none" w:sz="0" w:space="0" w:color="auto"/>
                  </w:divBdr>
                  <w:divsChild>
                    <w:div w:id="150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17066">
      <w:bodyDiv w:val="1"/>
      <w:marLeft w:val="0"/>
      <w:marRight w:val="0"/>
      <w:marTop w:val="0"/>
      <w:marBottom w:val="0"/>
      <w:divBdr>
        <w:top w:val="none" w:sz="0" w:space="0" w:color="auto"/>
        <w:left w:val="none" w:sz="0" w:space="0" w:color="auto"/>
        <w:bottom w:val="none" w:sz="0" w:space="0" w:color="auto"/>
        <w:right w:val="none" w:sz="0" w:space="0" w:color="auto"/>
      </w:divBdr>
      <w:divsChild>
        <w:div w:id="1770001327">
          <w:marLeft w:val="0"/>
          <w:marRight w:val="0"/>
          <w:marTop w:val="0"/>
          <w:marBottom w:val="0"/>
          <w:divBdr>
            <w:top w:val="none" w:sz="0" w:space="0" w:color="auto"/>
            <w:left w:val="none" w:sz="0" w:space="0" w:color="auto"/>
            <w:bottom w:val="none" w:sz="0" w:space="0" w:color="auto"/>
            <w:right w:val="none" w:sz="0" w:space="0" w:color="auto"/>
          </w:divBdr>
          <w:divsChild>
            <w:div w:id="360863923">
              <w:marLeft w:val="0"/>
              <w:marRight w:val="0"/>
              <w:marTop w:val="0"/>
              <w:marBottom w:val="0"/>
              <w:divBdr>
                <w:top w:val="none" w:sz="0" w:space="0" w:color="auto"/>
                <w:left w:val="none" w:sz="0" w:space="0" w:color="auto"/>
                <w:bottom w:val="none" w:sz="0" w:space="0" w:color="auto"/>
                <w:right w:val="none" w:sz="0" w:space="0" w:color="auto"/>
              </w:divBdr>
              <w:divsChild>
                <w:div w:id="241765868">
                  <w:marLeft w:val="0"/>
                  <w:marRight w:val="0"/>
                  <w:marTop w:val="0"/>
                  <w:marBottom w:val="0"/>
                  <w:divBdr>
                    <w:top w:val="none" w:sz="0" w:space="0" w:color="auto"/>
                    <w:left w:val="none" w:sz="0" w:space="0" w:color="auto"/>
                    <w:bottom w:val="none" w:sz="0" w:space="0" w:color="auto"/>
                    <w:right w:val="none" w:sz="0" w:space="0" w:color="auto"/>
                  </w:divBdr>
                  <w:divsChild>
                    <w:div w:id="15456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962">
      <w:bodyDiv w:val="1"/>
      <w:marLeft w:val="0"/>
      <w:marRight w:val="0"/>
      <w:marTop w:val="0"/>
      <w:marBottom w:val="0"/>
      <w:divBdr>
        <w:top w:val="none" w:sz="0" w:space="0" w:color="auto"/>
        <w:left w:val="none" w:sz="0" w:space="0" w:color="auto"/>
        <w:bottom w:val="none" w:sz="0" w:space="0" w:color="auto"/>
        <w:right w:val="none" w:sz="0" w:space="0" w:color="auto"/>
      </w:divBdr>
      <w:divsChild>
        <w:div w:id="937326257">
          <w:marLeft w:val="0"/>
          <w:marRight w:val="0"/>
          <w:marTop w:val="0"/>
          <w:marBottom w:val="0"/>
          <w:divBdr>
            <w:top w:val="none" w:sz="0" w:space="0" w:color="auto"/>
            <w:left w:val="none" w:sz="0" w:space="0" w:color="auto"/>
            <w:bottom w:val="none" w:sz="0" w:space="0" w:color="auto"/>
            <w:right w:val="none" w:sz="0" w:space="0" w:color="auto"/>
          </w:divBdr>
          <w:divsChild>
            <w:div w:id="114102705">
              <w:marLeft w:val="0"/>
              <w:marRight w:val="0"/>
              <w:marTop w:val="0"/>
              <w:marBottom w:val="0"/>
              <w:divBdr>
                <w:top w:val="none" w:sz="0" w:space="0" w:color="auto"/>
                <w:left w:val="none" w:sz="0" w:space="0" w:color="auto"/>
                <w:bottom w:val="none" w:sz="0" w:space="0" w:color="auto"/>
                <w:right w:val="none" w:sz="0" w:space="0" w:color="auto"/>
              </w:divBdr>
              <w:divsChild>
                <w:div w:id="1650284697">
                  <w:marLeft w:val="0"/>
                  <w:marRight w:val="0"/>
                  <w:marTop w:val="0"/>
                  <w:marBottom w:val="0"/>
                  <w:divBdr>
                    <w:top w:val="none" w:sz="0" w:space="0" w:color="auto"/>
                    <w:left w:val="none" w:sz="0" w:space="0" w:color="auto"/>
                    <w:bottom w:val="none" w:sz="0" w:space="0" w:color="auto"/>
                    <w:right w:val="none" w:sz="0" w:space="0" w:color="auto"/>
                  </w:divBdr>
                  <w:divsChild>
                    <w:div w:id="2960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3432">
      <w:bodyDiv w:val="1"/>
      <w:marLeft w:val="0"/>
      <w:marRight w:val="0"/>
      <w:marTop w:val="0"/>
      <w:marBottom w:val="0"/>
      <w:divBdr>
        <w:top w:val="none" w:sz="0" w:space="0" w:color="auto"/>
        <w:left w:val="none" w:sz="0" w:space="0" w:color="auto"/>
        <w:bottom w:val="none" w:sz="0" w:space="0" w:color="auto"/>
        <w:right w:val="none" w:sz="0" w:space="0" w:color="auto"/>
      </w:divBdr>
      <w:divsChild>
        <w:div w:id="293877431">
          <w:marLeft w:val="0"/>
          <w:marRight w:val="0"/>
          <w:marTop w:val="0"/>
          <w:marBottom w:val="0"/>
          <w:divBdr>
            <w:top w:val="none" w:sz="0" w:space="0" w:color="auto"/>
            <w:left w:val="none" w:sz="0" w:space="0" w:color="auto"/>
            <w:bottom w:val="none" w:sz="0" w:space="0" w:color="auto"/>
            <w:right w:val="none" w:sz="0" w:space="0" w:color="auto"/>
          </w:divBdr>
          <w:divsChild>
            <w:div w:id="812911127">
              <w:marLeft w:val="0"/>
              <w:marRight w:val="0"/>
              <w:marTop w:val="0"/>
              <w:marBottom w:val="0"/>
              <w:divBdr>
                <w:top w:val="none" w:sz="0" w:space="0" w:color="auto"/>
                <w:left w:val="none" w:sz="0" w:space="0" w:color="auto"/>
                <w:bottom w:val="none" w:sz="0" w:space="0" w:color="auto"/>
                <w:right w:val="none" w:sz="0" w:space="0" w:color="auto"/>
              </w:divBdr>
              <w:divsChild>
                <w:div w:id="1791558234">
                  <w:marLeft w:val="0"/>
                  <w:marRight w:val="0"/>
                  <w:marTop w:val="0"/>
                  <w:marBottom w:val="0"/>
                  <w:divBdr>
                    <w:top w:val="none" w:sz="0" w:space="0" w:color="auto"/>
                    <w:left w:val="none" w:sz="0" w:space="0" w:color="auto"/>
                    <w:bottom w:val="none" w:sz="0" w:space="0" w:color="auto"/>
                    <w:right w:val="none" w:sz="0" w:space="0" w:color="auto"/>
                  </w:divBdr>
                  <w:divsChild>
                    <w:div w:id="6732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99574">
      <w:bodyDiv w:val="1"/>
      <w:marLeft w:val="0"/>
      <w:marRight w:val="0"/>
      <w:marTop w:val="0"/>
      <w:marBottom w:val="0"/>
      <w:divBdr>
        <w:top w:val="none" w:sz="0" w:space="0" w:color="auto"/>
        <w:left w:val="none" w:sz="0" w:space="0" w:color="auto"/>
        <w:bottom w:val="none" w:sz="0" w:space="0" w:color="auto"/>
        <w:right w:val="none" w:sz="0" w:space="0" w:color="auto"/>
      </w:divBdr>
      <w:divsChild>
        <w:div w:id="1587768845">
          <w:marLeft w:val="0"/>
          <w:marRight w:val="0"/>
          <w:marTop w:val="0"/>
          <w:marBottom w:val="0"/>
          <w:divBdr>
            <w:top w:val="none" w:sz="0" w:space="0" w:color="auto"/>
            <w:left w:val="none" w:sz="0" w:space="0" w:color="auto"/>
            <w:bottom w:val="none" w:sz="0" w:space="0" w:color="auto"/>
            <w:right w:val="none" w:sz="0" w:space="0" w:color="auto"/>
          </w:divBdr>
          <w:divsChild>
            <w:div w:id="682781763">
              <w:marLeft w:val="0"/>
              <w:marRight w:val="0"/>
              <w:marTop w:val="0"/>
              <w:marBottom w:val="0"/>
              <w:divBdr>
                <w:top w:val="none" w:sz="0" w:space="0" w:color="auto"/>
                <w:left w:val="none" w:sz="0" w:space="0" w:color="auto"/>
                <w:bottom w:val="none" w:sz="0" w:space="0" w:color="auto"/>
                <w:right w:val="none" w:sz="0" w:space="0" w:color="auto"/>
              </w:divBdr>
              <w:divsChild>
                <w:div w:id="633216800">
                  <w:marLeft w:val="0"/>
                  <w:marRight w:val="0"/>
                  <w:marTop w:val="0"/>
                  <w:marBottom w:val="0"/>
                  <w:divBdr>
                    <w:top w:val="none" w:sz="0" w:space="0" w:color="auto"/>
                    <w:left w:val="none" w:sz="0" w:space="0" w:color="auto"/>
                    <w:bottom w:val="none" w:sz="0" w:space="0" w:color="auto"/>
                    <w:right w:val="none" w:sz="0" w:space="0" w:color="auto"/>
                  </w:divBdr>
                  <w:divsChild>
                    <w:div w:id="9034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777">
      <w:bodyDiv w:val="1"/>
      <w:marLeft w:val="0"/>
      <w:marRight w:val="0"/>
      <w:marTop w:val="0"/>
      <w:marBottom w:val="0"/>
      <w:divBdr>
        <w:top w:val="none" w:sz="0" w:space="0" w:color="auto"/>
        <w:left w:val="none" w:sz="0" w:space="0" w:color="auto"/>
        <w:bottom w:val="none" w:sz="0" w:space="0" w:color="auto"/>
        <w:right w:val="none" w:sz="0" w:space="0" w:color="auto"/>
      </w:divBdr>
      <w:divsChild>
        <w:div w:id="1361467342">
          <w:marLeft w:val="0"/>
          <w:marRight w:val="0"/>
          <w:marTop w:val="0"/>
          <w:marBottom w:val="0"/>
          <w:divBdr>
            <w:top w:val="none" w:sz="0" w:space="0" w:color="auto"/>
            <w:left w:val="none" w:sz="0" w:space="0" w:color="auto"/>
            <w:bottom w:val="none" w:sz="0" w:space="0" w:color="auto"/>
            <w:right w:val="none" w:sz="0" w:space="0" w:color="auto"/>
          </w:divBdr>
          <w:divsChild>
            <w:div w:id="48457027">
              <w:marLeft w:val="0"/>
              <w:marRight w:val="0"/>
              <w:marTop w:val="0"/>
              <w:marBottom w:val="0"/>
              <w:divBdr>
                <w:top w:val="none" w:sz="0" w:space="0" w:color="auto"/>
                <w:left w:val="none" w:sz="0" w:space="0" w:color="auto"/>
                <w:bottom w:val="none" w:sz="0" w:space="0" w:color="auto"/>
                <w:right w:val="none" w:sz="0" w:space="0" w:color="auto"/>
              </w:divBdr>
              <w:divsChild>
                <w:div w:id="1399133602">
                  <w:marLeft w:val="0"/>
                  <w:marRight w:val="0"/>
                  <w:marTop w:val="0"/>
                  <w:marBottom w:val="0"/>
                  <w:divBdr>
                    <w:top w:val="none" w:sz="0" w:space="0" w:color="auto"/>
                    <w:left w:val="none" w:sz="0" w:space="0" w:color="auto"/>
                    <w:bottom w:val="none" w:sz="0" w:space="0" w:color="auto"/>
                    <w:right w:val="none" w:sz="0" w:space="0" w:color="auto"/>
                  </w:divBdr>
                  <w:divsChild>
                    <w:div w:id="180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6961">
      <w:bodyDiv w:val="1"/>
      <w:marLeft w:val="0"/>
      <w:marRight w:val="0"/>
      <w:marTop w:val="0"/>
      <w:marBottom w:val="0"/>
      <w:divBdr>
        <w:top w:val="none" w:sz="0" w:space="0" w:color="auto"/>
        <w:left w:val="none" w:sz="0" w:space="0" w:color="auto"/>
        <w:bottom w:val="none" w:sz="0" w:space="0" w:color="auto"/>
        <w:right w:val="none" w:sz="0" w:space="0" w:color="auto"/>
      </w:divBdr>
      <w:divsChild>
        <w:div w:id="230508830">
          <w:marLeft w:val="0"/>
          <w:marRight w:val="0"/>
          <w:marTop w:val="0"/>
          <w:marBottom w:val="0"/>
          <w:divBdr>
            <w:top w:val="none" w:sz="0" w:space="0" w:color="auto"/>
            <w:left w:val="none" w:sz="0" w:space="0" w:color="auto"/>
            <w:bottom w:val="none" w:sz="0" w:space="0" w:color="auto"/>
            <w:right w:val="none" w:sz="0" w:space="0" w:color="auto"/>
          </w:divBdr>
          <w:divsChild>
            <w:div w:id="268053774">
              <w:marLeft w:val="0"/>
              <w:marRight w:val="0"/>
              <w:marTop w:val="0"/>
              <w:marBottom w:val="0"/>
              <w:divBdr>
                <w:top w:val="none" w:sz="0" w:space="0" w:color="auto"/>
                <w:left w:val="none" w:sz="0" w:space="0" w:color="auto"/>
                <w:bottom w:val="none" w:sz="0" w:space="0" w:color="auto"/>
                <w:right w:val="none" w:sz="0" w:space="0" w:color="auto"/>
              </w:divBdr>
              <w:divsChild>
                <w:div w:id="1825123690">
                  <w:marLeft w:val="0"/>
                  <w:marRight w:val="0"/>
                  <w:marTop w:val="0"/>
                  <w:marBottom w:val="0"/>
                  <w:divBdr>
                    <w:top w:val="none" w:sz="0" w:space="0" w:color="auto"/>
                    <w:left w:val="none" w:sz="0" w:space="0" w:color="auto"/>
                    <w:bottom w:val="none" w:sz="0" w:space="0" w:color="auto"/>
                    <w:right w:val="none" w:sz="0" w:space="0" w:color="auto"/>
                  </w:divBdr>
                  <w:divsChild>
                    <w:div w:id="1278218913">
                      <w:marLeft w:val="0"/>
                      <w:marRight w:val="0"/>
                      <w:marTop w:val="0"/>
                      <w:marBottom w:val="0"/>
                      <w:divBdr>
                        <w:top w:val="none" w:sz="0" w:space="0" w:color="auto"/>
                        <w:left w:val="none" w:sz="0" w:space="0" w:color="auto"/>
                        <w:bottom w:val="none" w:sz="0" w:space="0" w:color="auto"/>
                        <w:right w:val="none" w:sz="0" w:space="0" w:color="auto"/>
                      </w:divBdr>
                    </w:div>
                    <w:div w:id="761803156">
                      <w:marLeft w:val="0"/>
                      <w:marRight w:val="0"/>
                      <w:marTop w:val="0"/>
                      <w:marBottom w:val="0"/>
                      <w:divBdr>
                        <w:top w:val="none" w:sz="0" w:space="0" w:color="auto"/>
                        <w:left w:val="none" w:sz="0" w:space="0" w:color="auto"/>
                        <w:bottom w:val="none" w:sz="0" w:space="0" w:color="auto"/>
                        <w:right w:val="none" w:sz="0" w:space="0" w:color="auto"/>
                      </w:divBdr>
                    </w:div>
                    <w:div w:id="59523659">
                      <w:marLeft w:val="0"/>
                      <w:marRight w:val="0"/>
                      <w:marTop w:val="0"/>
                      <w:marBottom w:val="0"/>
                      <w:divBdr>
                        <w:top w:val="none" w:sz="0" w:space="0" w:color="auto"/>
                        <w:left w:val="none" w:sz="0" w:space="0" w:color="auto"/>
                        <w:bottom w:val="none" w:sz="0" w:space="0" w:color="auto"/>
                        <w:right w:val="none" w:sz="0" w:space="0" w:color="auto"/>
                      </w:divBdr>
                    </w:div>
                    <w:div w:id="1625774955">
                      <w:marLeft w:val="0"/>
                      <w:marRight w:val="0"/>
                      <w:marTop w:val="0"/>
                      <w:marBottom w:val="0"/>
                      <w:divBdr>
                        <w:top w:val="none" w:sz="0" w:space="0" w:color="auto"/>
                        <w:left w:val="none" w:sz="0" w:space="0" w:color="auto"/>
                        <w:bottom w:val="none" w:sz="0" w:space="0" w:color="auto"/>
                        <w:right w:val="none" w:sz="0" w:space="0" w:color="auto"/>
                      </w:divBdr>
                    </w:div>
                    <w:div w:id="935868773">
                      <w:marLeft w:val="0"/>
                      <w:marRight w:val="0"/>
                      <w:marTop w:val="0"/>
                      <w:marBottom w:val="0"/>
                      <w:divBdr>
                        <w:top w:val="none" w:sz="0" w:space="0" w:color="auto"/>
                        <w:left w:val="none" w:sz="0" w:space="0" w:color="auto"/>
                        <w:bottom w:val="none" w:sz="0" w:space="0" w:color="auto"/>
                        <w:right w:val="none" w:sz="0" w:space="0" w:color="auto"/>
                      </w:divBdr>
                    </w:div>
                    <w:div w:id="2120684798">
                      <w:marLeft w:val="0"/>
                      <w:marRight w:val="0"/>
                      <w:marTop w:val="0"/>
                      <w:marBottom w:val="0"/>
                      <w:divBdr>
                        <w:top w:val="none" w:sz="0" w:space="0" w:color="auto"/>
                        <w:left w:val="none" w:sz="0" w:space="0" w:color="auto"/>
                        <w:bottom w:val="none" w:sz="0" w:space="0" w:color="auto"/>
                        <w:right w:val="none" w:sz="0" w:space="0" w:color="auto"/>
                      </w:divBdr>
                    </w:div>
                  </w:divsChild>
                </w:div>
                <w:div w:id="810247622">
                  <w:marLeft w:val="0"/>
                  <w:marRight w:val="0"/>
                  <w:marTop w:val="0"/>
                  <w:marBottom w:val="0"/>
                  <w:divBdr>
                    <w:top w:val="none" w:sz="0" w:space="0" w:color="auto"/>
                    <w:left w:val="none" w:sz="0" w:space="0" w:color="auto"/>
                    <w:bottom w:val="none" w:sz="0" w:space="0" w:color="auto"/>
                    <w:right w:val="none" w:sz="0" w:space="0" w:color="auto"/>
                  </w:divBdr>
                  <w:divsChild>
                    <w:div w:id="14649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1497">
      <w:bodyDiv w:val="1"/>
      <w:marLeft w:val="0"/>
      <w:marRight w:val="0"/>
      <w:marTop w:val="0"/>
      <w:marBottom w:val="0"/>
      <w:divBdr>
        <w:top w:val="none" w:sz="0" w:space="0" w:color="auto"/>
        <w:left w:val="none" w:sz="0" w:space="0" w:color="auto"/>
        <w:bottom w:val="none" w:sz="0" w:space="0" w:color="auto"/>
        <w:right w:val="none" w:sz="0" w:space="0" w:color="auto"/>
      </w:divBdr>
      <w:divsChild>
        <w:div w:id="712391294">
          <w:marLeft w:val="0"/>
          <w:marRight w:val="0"/>
          <w:marTop w:val="0"/>
          <w:marBottom w:val="0"/>
          <w:divBdr>
            <w:top w:val="none" w:sz="0" w:space="0" w:color="auto"/>
            <w:left w:val="none" w:sz="0" w:space="0" w:color="auto"/>
            <w:bottom w:val="none" w:sz="0" w:space="0" w:color="auto"/>
            <w:right w:val="none" w:sz="0" w:space="0" w:color="auto"/>
          </w:divBdr>
          <w:divsChild>
            <w:div w:id="1977491509">
              <w:marLeft w:val="0"/>
              <w:marRight w:val="0"/>
              <w:marTop w:val="0"/>
              <w:marBottom w:val="0"/>
              <w:divBdr>
                <w:top w:val="none" w:sz="0" w:space="0" w:color="auto"/>
                <w:left w:val="none" w:sz="0" w:space="0" w:color="auto"/>
                <w:bottom w:val="none" w:sz="0" w:space="0" w:color="auto"/>
                <w:right w:val="none" w:sz="0" w:space="0" w:color="auto"/>
              </w:divBdr>
              <w:divsChild>
                <w:div w:id="260719804">
                  <w:marLeft w:val="0"/>
                  <w:marRight w:val="0"/>
                  <w:marTop w:val="0"/>
                  <w:marBottom w:val="0"/>
                  <w:divBdr>
                    <w:top w:val="none" w:sz="0" w:space="0" w:color="auto"/>
                    <w:left w:val="none" w:sz="0" w:space="0" w:color="auto"/>
                    <w:bottom w:val="none" w:sz="0" w:space="0" w:color="auto"/>
                    <w:right w:val="none" w:sz="0" w:space="0" w:color="auto"/>
                  </w:divBdr>
                  <w:divsChild>
                    <w:div w:id="525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4362">
      <w:bodyDiv w:val="1"/>
      <w:marLeft w:val="0"/>
      <w:marRight w:val="0"/>
      <w:marTop w:val="0"/>
      <w:marBottom w:val="0"/>
      <w:divBdr>
        <w:top w:val="none" w:sz="0" w:space="0" w:color="auto"/>
        <w:left w:val="none" w:sz="0" w:space="0" w:color="auto"/>
        <w:bottom w:val="none" w:sz="0" w:space="0" w:color="auto"/>
        <w:right w:val="none" w:sz="0" w:space="0" w:color="auto"/>
      </w:divBdr>
      <w:divsChild>
        <w:div w:id="1715764761">
          <w:marLeft w:val="0"/>
          <w:marRight w:val="0"/>
          <w:marTop w:val="0"/>
          <w:marBottom w:val="0"/>
          <w:divBdr>
            <w:top w:val="none" w:sz="0" w:space="0" w:color="auto"/>
            <w:left w:val="none" w:sz="0" w:space="0" w:color="auto"/>
            <w:bottom w:val="none" w:sz="0" w:space="0" w:color="auto"/>
            <w:right w:val="none" w:sz="0" w:space="0" w:color="auto"/>
          </w:divBdr>
          <w:divsChild>
            <w:div w:id="1067454194">
              <w:marLeft w:val="0"/>
              <w:marRight w:val="0"/>
              <w:marTop w:val="0"/>
              <w:marBottom w:val="0"/>
              <w:divBdr>
                <w:top w:val="none" w:sz="0" w:space="0" w:color="auto"/>
                <w:left w:val="none" w:sz="0" w:space="0" w:color="auto"/>
                <w:bottom w:val="none" w:sz="0" w:space="0" w:color="auto"/>
                <w:right w:val="none" w:sz="0" w:space="0" w:color="auto"/>
              </w:divBdr>
              <w:divsChild>
                <w:div w:id="107897224">
                  <w:marLeft w:val="0"/>
                  <w:marRight w:val="0"/>
                  <w:marTop w:val="0"/>
                  <w:marBottom w:val="0"/>
                  <w:divBdr>
                    <w:top w:val="none" w:sz="0" w:space="0" w:color="auto"/>
                    <w:left w:val="none" w:sz="0" w:space="0" w:color="auto"/>
                    <w:bottom w:val="none" w:sz="0" w:space="0" w:color="auto"/>
                    <w:right w:val="none" w:sz="0" w:space="0" w:color="auto"/>
                  </w:divBdr>
                  <w:divsChild>
                    <w:div w:id="15366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2565">
      <w:bodyDiv w:val="1"/>
      <w:marLeft w:val="0"/>
      <w:marRight w:val="0"/>
      <w:marTop w:val="0"/>
      <w:marBottom w:val="0"/>
      <w:divBdr>
        <w:top w:val="none" w:sz="0" w:space="0" w:color="auto"/>
        <w:left w:val="none" w:sz="0" w:space="0" w:color="auto"/>
        <w:bottom w:val="none" w:sz="0" w:space="0" w:color="auto"/>
        <w:right w:val="none" w:sz="0" w:space="0" w:color="auto"/>
      </w:divBdr>
      <w:divsChild>
        <w:div w:id="295911776">
          <w:marLeft w:val="0"/>
          <w:marRight w:val="0"/>
          <w:marTop w:val="0"/>
          <w:marBottom w:val="0"/>
          <w:divBdr>
            <w:top w:val="none" w:sz="0" w:space="0" w:color="auto"/>
            <w:left w:val="none" w:sz="0" w:space="0" w:color="auto"/>
            <w:bottom w:val="none" w:sz="0" w:space="0" w:color="auto"/>
            <w:right w:val="none" w:sz="0" w:space="0" w:color="auto"/>
          </w:divBdr>
          <w:divsChild>
            <w:div w:id="1835294927">
              <w:marLeft w:val="0"/>
              <w:marRight w:val="0"/>
              <w:marTop w:val="0"/>
              <w:marBottom w:val="0"/>
              <w:divBdr>
                <w:top w:val="none" w:sz="0" w:space="0" w:color="auto"/>
                <w:left w:val="none" w:sz="0" w:space="0" w:color="auto"/>
                <w:bottom w:val="none" w:sz="0" w:space="0" w:color="auto"/>
                <w:right w:val="none" w:sz="0" w:space="0" w:color="auto"/>
              </w:divBdr>
              <w:divsChild>
                <w:div w:id="1960647288">
                  <w:marLeft w:val="0"/>
                  <w:marRight w:val="0"/>
                  <w:marTop w:val="0"/>
                  <w:marBottom w:val="0"/>
                  <w:divBdr>
                    <w:top w:val="none" w:sz="0" w:space="0" w:color="auto"/>
                    <w:left w:val="none" w:sz="0" w:space="0" w:color="auto"/>
                    <w:bottom w:val="none" w:sz="0" w:space="0" w:color="auto"/>
                    <w:right w:val="none" w:sz="0" w:space="0" w:color="auto"/>
                  </w:divBdr>
                  <w:divsChild>
                    <w:div w:id="1442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8332">
      <w:bodyDiv w:val="1"/>
      <w:marLeft w:val="0"/>
      <w:marRight w:val="0"/>
      <w:marTop w:val="0"/>
      <w:marBottom w:val="0"/>
      <w:divBdr>
        <w:top w:val="none" w:sz="0" w:space="0" w:color="auto"/>
        <w:left w:val="none" w:sz="0" w:space="0" w:color="auto"/>
        <w:bottom w:val="none" w:sz="0" w:space="0" w:color="auto"/>
        <w:right w:val="none" w:sz="0" w:space="0" w:color="auto"/>
      </w:divBdr>
      <w:divsChild>
        <w:div w:id="613754937">
          <w:marLeft w:val="0"/>
          <w:marRight w:val="0"/>
          <w:marTop w:val="0"/>
          <w:marBottom w:val="0"/>
          <w:divBdr>
            <w:top w:val="none" w:sz="0" w:space="0" w:color="auto"/>
            <w:left w:val="none" w:sz="0" w:space="0" w:color="auto"/>
            <w:bottom w:val="none" w:sz="0" w:space="0" w:color="auto"/>
            <w:right w:val="none" w:sz="0" w:space="0" w:color="auto"/>
          </w:divBdr>
          <w:divsChild>
            <w:div w:id="1575116451">
              <w:marLeft w:val="0"/>
              <w:marRight w:val="0"/>
              <w:marTop w:val="0"/>
              <w:marBottom w:val="0"/>
              <w:divBdr>
                <w:top w:val="none" w:sz="0" w:space="0" w:color="auto"/>
                <w:left w:val="none" w:sz="0" w:space="0" w:color="auto"/>
                <w:bottom w:val="none" w:sz="0" w:space="0" w:color="auto"/>
                <w:right w:val="none" w:sz="0" w:space="0" w:color="auto"/>
              </w:divBdr>
              <w:divsChild>
                <w:div w:id="1193303015">
                  <w:marLeft w:val="0"/>
                  <w:marRight w:val="0"/>
                  <w:marTop w:val="0"/>
                  <w:marBottom w:val="0"/>
                  <w:divBdr>
                    <w:top w:val="none" w:sz="0" w:space="0" w:color="auto"/>
                    <w:left w:val="none" w:sz="0" w:space="0" w:color="auto"/>
                    <w:bottom w:val="none" w:sz="0" w:space="0" w:color="auto"/>
                    <w:right w:val="none" w:sz="0" w:space="0" w:color="auto"/>
                  </w:divBdr>
                  <w:divsChild>
                    <w:div w:id="690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3599">
      <w:bodyDiv w:val="1"/>
      <w:marLeft w:val="0"/>
      <w:marRight w:val="0"/>
      <w:marTop w:val="0"/>
      <w:marBottom w:val="0"/>
      <w:divBdr>
        <w:top w:val="none" w:sz="0" w:space="0" w:color="auto"/>
        <w:left w:val="none" w:sz="0" w:space="0" w:color="auto"/>
        <w:bottom w:val="none" w:sz="0" w:space="0" w:color="auto"/>
        <w:right w:val="none" w:sz="0" w:space="0" w:color="auto"/>
      </w:divBdr>
      <w:divsChild>
        <w:div w:id="426196413">
          <w:marLeft w:val="0"/>
          <w:marRight w:val="0"/>
          <w:marTop w:val="0"/>
          <w:marBottom w:val="0"/>
          <w:divBdr>
            <w:top w:val="none" w:sz="0" w:space="0" w:color="auto"/>
            <w:left w:val="none" w:sz="0" w:space="0" w:color="auto"/>
            <w:bottom w:val="none" w:sz="0" w:space="0" w:color="auto"/>
            <w:right w:val="none" w:sz="0" w:space="0" w:color="auto"/>
          </w:divBdr>
          <w:divsChild>
            <w:div w:id="548348994">
              <w:marLeft w:val="0"/>
              <w:marRight w:val="0"/>
              <w:marTop w:val="0"/>
              <w:marBottom w:val="0"/>
              <w:divBdr>
                <w:top w:val="none" w:sz="0" w:space="0" w:color="auto"/>
                <w:left w:val="none" w:sz="0" w:space="0" w:color="auto"/>
                <w:bottom w:val="none" w:sz="0" w:space="0" w:color="auto"/>
                <w:right w:val="none" w:sz="0" w:space="0" w:color="auto"/>
              </w:divBdr>
              <w:divsChild>
                <w:div w:id="1391924606">
                  <w:marLeft w:val="0"/>
                  <w:marRight w:val="0"/>
                  <w:marTop w:val="0"/>
                  <w:marBottom w:val="0"/>
                  <w:divBdr>
                    <w:top w:val="none" w:sz="0" w:space="0" w:color="auto"/>
                    <w:left w:val="none" w:sz="0" w:space="0" w:color="auto"/>
                    <w:bottom w:val="none" w:sz="0" w:space="0" w:color="auto"/>
                    <w:right w:val="none" w:sz="0" w:space="0" w:color="auto"/>
                  </w:divBdr>
                  <w:divsChild>
                    <w:div w:id="14677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7982">
      <w:bodyDiv w:val="1"/>
      <w:marLeft w:val="0"/>
      <w:marRight w:val="0"/>
      <w:marTop w:val="0"/>
      <w:marBottom w:val="0"/>
      <w:divBdr>
        <w:top w:val="none" w:sz="0" w:space="0" w:color="auto"/>
        <w:left w:val="none" w:sz="0" w:space="0" w:color="auto"/>
        <w:bottom w:val="none" w:sz="0" w:space="0" w:color="auto"/>
        <w:right w:val="none" w:sz="0" w:space="0" w:color="auto"/>
      </w:divBdr>
      <w:divsChild>
        <w:div w:id="1510219352">
          <w:marLeft w:val="0"/>
          <w:marRight w:val="0"/>
          <w:marTop w:val="0"/>
          <w:marBottom w:val="0"/>
          <w:divBdr>
            <w:top w:val="none" w:sz="0" w:space="0" w:color="auto"/>
            <w:left w:val="none" w:sz="0" w:space="0" w:color="auto"/>
            <w:bottom w:val="none" w:sz="0" w:space="0" w:color="auto"/>
            <w:right w:val="none" w:sz="0" w:space="0" w:color="auto"/>
          </w:divBdr>
          <w:divsChild>
            <w:div w:id="364261048">
              <w:marLeft w:val="0"/>
              <w:marRight w:val="0"/>
              <w:marTop w:val="0"/>
              <w:marBottom w:val="0"/>
              <w:divBdr>
                <w:top w:val="none" w:sz="0" w:space="0" w:color="auto"/>
                <w:left w:val="none" w:sz="0" w:space="0" w:color="auto"/>
                <w:bottom w:val="none" w:sz="0" w:space="0" w:color="auto"/>
                <w:right w:val="none" w:sz="0" w:space="0" w:color="auto"/>
              </w:divBdr>
              <w:divsChild>
                <w:div w:id="618151143">
                  <w:marLeft w:val="0"/>
                  <w:marRight w:val="0"/>
                  <w:marTop w:val="0"/>
                  <w:marBottom w:val="0"/>
                  <w:divBdr>
                    <w:top w:val="none" w:sz="0" w:space="0" w:color="auto"/>
                    <w:left w:val="none" w:sz="0" w:space="0" w:color="auto"/>
                    <w:bottom w:val="none" w:sz="0" w:space="0" w:color="auto"/>
                    <w:right w:val="none" w:sz="0" w:space="0" w:color="auto"/>
                  </w:divBdr>
                  <w:divsChild>
                    <w:div w:id="12850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2365">
      <w:bodyDiv w:val="1"/>
      <w:marLeft w:val="0"/>
      <w:marRight w:val="0"/>
      <w:marTop w:val="0"/>
      <w:marBottom w:val="0"/>
      <w:divBdr>
        <w:top w:val="none" w:sz="0" w:space="0" w:color="auto"/>
        <w:left w:val="none" w:sz="0" w:space="0" w:color="auto"/>
        <w:bottom w:val="none" w:sz="0" w:space="0" w:color="auto"/>
        <w:right w:val="none" w:sz="0" w:space="0" w:color="auto"/>
      </w:divBdr>
      <w:divsChild>
        <w:div w:id="1654675473">
          <w:marLeft w:val="0"/>
          <w:marRight w:val="0"/>
          <w:marTop w:val="0"/>
          <w:marBottom w:val="0"/>
          <w:divBdr>
            <w:top w:val="none" w:sz="0" w:space="0" w:color="auto"/>
            <w:left w:val="none" w:sz="0" w:space="0" w:color="auto"/>
            <w:bottom w:val="none" w:sz="0" w:space="0" w:color="auto"/>
            <w:right w:val="none" w:sz="0" w:space="0" w:color="auto"/>
          </w:divBdr>
          <w:divsChild>
            <w:div w:id="348025500">
              <w:marLeft w:val="0"/>
              <w:marRight w:val="0"/>
              <w:marTop w:val="0"/>
              <w:marBottom w:val="0"/>
              <w:divBdr>
                <w:top w:val="none" w:sz="0" w:space="0" w:color="auto"/>
                <w:left w:val="none" w:sz="0" w:space="0" w:color="auto"/>
                <w:bottom w:val="none" w:sz="0" w:space="0" w:color="auto"/>
                <w:right w:val="none" w:sz="0" w:space="0" w:color="auto"/>
              </w:divBdr>
              <w:divsChild>
                <w:div w:id="301036469">
                  <w:marLeft w:val="0"/>
                  <w:marRight w:val="0"/>
                  <w:marTop w:val="0"/>
                  <w:marBottom w:val="0"/>
                  <w:divBdr>
                    <w:top w:val="none" w:sz="0" w:space="0" w:color="auto"/>
                    <w:left w:val="none" w:sz="0" w:space="0" w:color="auto"/>
                    <w:bottom w:val="none" w:sz="0" w:space="0" w:color="auto"/>
                    <w:right w:val="none" w:sz="0" w:space="0" w:color="auto"/>
                  </w:divBdr>
                  <w:divsChild>
                    <w:div w:id="10726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2521">
      <w:bodyDiv w:val="1"/>
      <w:marLeft w:val="0"/>
      <w:marRight w:val="0"/>
      <w:marTop w:val="0"/>
      <w:marBottom w:val="0"/>
      <w:divBdr>
        <w:top w:val="none" w:sz="0" w:space="0" w:color="auto"/>
        <w:left w:val="none" w:sz="0" w:space="0" w:color="auto"/>
        <w:bottom w:val="none" w:sz="0" w:space="0" w:color="auto"/>
        <w:right w:val="none" w:sz="0" w:space="0" w:color="auto"/>
      </w:divBdr>
      <w:divsChild>
        <w:div w:id="352266370">
          <w:marLeft w:val="0"/>
          <w:marRight w:val="0"/>
          <w:marTop w:val="0"/>
          <w:marBottom w:val="0"/>
          <w:divBdr>
            <w:top w:val="none" w:sz="0" w:space="0" w:color="auto"/>
            <w:left w:val="none" w:sz="0" w:space="0" w:color="auto"/>
            <w:bottom w:val="none" w:sz="0" w:space="0" w:color="auto"/>
            <w:right w:val="none" w:sz="0" w:space="0" w:color="auto"/>
          </w:divBdr>
          <w:divsChild>
            <w:div w:id="1781139954">
              <w:marLeft w:val="0"/>
              <w:marRight w:val="0"/>
              <w:marTop w:val="0"/>
              <w:marBottom w:val="0"/>
              <w:divBdr>
                <w:top w:val="none" w:sz="0" w:space="0" w:color="auto"/>
                <w:left w:val="none" w:sz="0" w:space="0" w:color="auto"/>
                <w:bottom w:val="none" w:sz="0" w:space="0" w:color="auto"/>
                <w:right w:val="none" w:sz="0" w:space="0" w:color="auto"/>
              </w:divBdr>
              <w:divsChild>
                <w:div w:id="804198815">
                  <w:marLeft w:val="0"/>
                  <w:marRight w:val="0"/>
                  <w:marTop w:val="0"/>
                  <w:marBottom w:val="0"/>
                  <w:divBdr>
                    <w:top w:val="none" w:sz="0" w:space="0" w:color="auto"/>
                    <w:left w:val="none" w:sz="0" w:space="0" w:color="auto"/>
                    <w:bottom w:val="none" w:sz="0" w:space="0" w:color="auto"/>
                    <w:right w:val="none" w:sz="0" w:space="0" w:color="auto"/>
                  </w:divBdr>
                  <w:divsChild>
                    <w:div w:id="10455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769">
      <w:bodyDiv w:val="1"/>
      <w:marLeft w:val="0"/>
      <w:marRight w:val="0"/>
      <w:marTop w:val="0"/>
      <w:marBottom w:val="0"/>
      <w:divBdr>
        <w:top w:val="none" w:sz="0" w:space="0" w:color="auto"/>
        <w:left w:val="none" w:sz="0" w:space="0" w:color="auto"/>
        <w:bottom w:val="none" w:sz="0" w:space="0" w:color="auto"/>
        <w:right w:val="none" w:sz="0" w:space="0" w:color="auto"/>
      </w:divBdr>
      <w:divsChild>
        <w:div w:id="767046067">
          <w:marLeft w:val="0"/>
          <w:marRight w:val="0"/>
          <w:marTop w:val="0"/>
          <w:marBottom w:val="0"/>
          <w:divBdr>
            <w:top w:val="none" w:sz="0" w:space="0" w:color="auto"/>
            <w:left w:val="none" w:sz="0" w:space="0" w:color="auto"/>
            <w:bottom w:val="none" w:sz="0" w:space="0" w:color="auto"/>
            <w:right w:val="none" w:sz="0" w:space="0" w:color="auto"/>
          </w:divBdr>
          <w:divsChild>
            <w:div w:id="1226989305">
              <w:marLeft w:val="0"/>
              <w:marRight w:val="0"/>
              <w:marTop w:val="0"/>
              <w:marBottom w:val="0"/>
              <w:divBdr>
                <w:top w:val="none" w:sz="0" w:space="0" w:color="auto"/>
                <w:left w:val="none" w:sz="0" w:space="0" w:color="auto"/>
                <w:bottom w:val="none" w:sz="0" w:space="0" w:color="auto"/>
                <w:right w:val="none" w:sz="0" w:space="0" w:color="auto"/>
              </w:divBdr>
              <w:divsChild>
                <w:div w:id="162431281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09691">
      <w:bodyDiv w:val="1"/>
      <w:marLeft w:val="0"/>
      <w:marRight w:val="0"/>
      <w:marTop w:val="0"/>
      <w:marBottom w:val="0"/>
      <w:divBdr>
        <w:top w:val="none" w:sz="0" w:space="0" w:color="auto"/>
        <w:left w:val="none" w:sz="0" w:space="0" w:color="auto"/>
        <w:bottom w:val="none" w:sz="0" w:space="0" w:color="auto"/>
        <w:right w:val="none" w:sz="0" w:space="0" w:color="auto"/>
      </w:divBdr>
      <w:divsChild>
        <w:div w:id="683046588">
          <w:marLeft w:val="0"/>
          <w:marRight w:val="0"/>
          <w:marTop w:val="0"/>
          <w:marBottom w:val="0"/>
          <w:divBdr>
            <w:top w:val="none" w:sz="0" w:space="0" w:color="auto"/>
            <w:left w:val="none" w:sz="0" w:space="0" w:color="auto"/>
            <w:bottom w:val="none" w:sz="0" w:space="0" w:color="auto"/>
            <w:right w:val="none" w:sz="0" w:space="0" w:color="auto"/>
          </w:divBdr>
          <w:divsChild>
            <w:div w:id="1731492500">
              <w:marLeft w:val="0"/>
              <w:marRight w:val="0"/>
              <w:marTop w:val="0"/>
              <w:marBottom w:val="0"/>
              <w:divBdr>
                <w:top w:val="none" w:sz="0" w:space="0" w:color="auto"/>
                <w:left w:val="none" w:sz="0" w:space="0" w:color="auto"/>
                <w:bottom w:val="none" w:sz="0" w:space="0" w:color="auto"/>
                <w:right w:val="none" w:sz="0" w:space="0" w:color="auto"/>
              </w:divBdr>
              <w:divsChild>
                <w:div w:id="739209533">
                  <w:marLeft w:val="0"/>
                  <w:marRight w:val="0"/>
                  <w:marTop w:val="0"/>
                  <w:marBottom w:val="0"/>
                  <w:divBdr>
                    <w:top w:val="none" w:sz="0" w:space="0" w:color="auto"/>
                    <w:left w:val="none" w:sz="0" w:space="0" w:color="auto"/>
                    <w:bottom w:val="none" w:sz="0" w:space="0" w:color="auto"/>
                    <w:right w:val="none" w:sz="0" w:space="0" w:color="auto"/>
                  </w:divBdr>
                  <w:divsChild>
                    <w:div w:id="1814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31782">
      <w:bodyDiv w:val="1"/>
      <w:marLeft w:val="0"/>
      <w:marRight w:val="0"/>
      <w:marTop w:val="0"/>
      <w:marBottom w:val="0"/>
      <w:divBdr>
        <w:top w:val="none" w:sz="0" w:space="0" w:color="auto"/>
        <w:left w:val="none" w:sz="0" w:space="0" w:color="auto"/>
        <w:bottom w:val="none" w:sz="0" w:space="0" w:color="auto"/>
        <w:right w:val="none" w:sz="0" w:space="0" w:color="auto"/>
      </w:divBdr>
      <w:divsChild>
        <w:div w:id="1614677620">
          <w:marLeft w:val="0"/>
          <w:marRight w:val="0"/>
          <w:marTop w:val="0"/>
          <w:marBottom w:val="0"/>
          <w:divBdr>
            <w:top w:val="none" w:sz="0" w:space="0" w:color="auto"/>
            <w:left w:val="none" w:sz="0" w:space="0" w:color="auto"/>
            <w:bottom w:val="none" w:sz="0" w:space="0" w:color="auto"/>
            <w:right w:val="none" w:sz="0" w:space="0" w:color="auto"/>
          </w:divBdr>
          <w:divsChild>
            <w:div w:id="1356153313">
              <w:marLeft w:val="0"/>
              <w:marRight w:val="0"/>
              <w:marTop w:val="0"/>
              <w:marBottom w:val="0"/>
              <w:divBdr>
                <w:top w:val="none" w:sz="0" w:space="0" w:color="auto"/>
                <w:left w:val="none" w:sz="0" w:space="0" w:color="auto"/>
                <w:bottom w:val="none" w:sz="0" w:space="0" w:color="auto"/>
                <w:right w:val="none" w:sz="0" w:space="0" w:color="auto"/>
              </w:divBdr>
              <w:divsChild>
                <w:div w:id="574435900">
                  <w:marLeft w:val="0"/>
                  <w:marRight w:val="0"/>
                  <w:marTop w:val="0"/>
                  <w:marBottom w:val="0"/>
                  <w:divBdr>
                    <w:top w:val="none" w:sz="0" w:space="0" w:color="auto"/>
                    <w:left w:val="none" w:sz="0" w:space="0" w:color="auto"/>
                    <w:bottom w:val="none" w:sz="0" w:space="0" w:color="auto"/>
                    <w:right w:val="none" w:sz="0" w:space="0" w:color="auto"/>
                  </w:divBdr>
                  <w:divsChild>
                    <w:div w:id="19659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7539">
      <w:bodyDiv w:val="1"/>
      <w:marLeft w:val="0"/>
      <w:marRight w:val="0"/>
      <w:marTop w:val="0"/>
      <w:marBottom w:val="0"/>
      <w:divBdr>
        <w:top w:val="none" w:sz="0" w:space="0" w:color="auto"/>
        <w:left w:val="none" w:sz="0" w:space="0" w:color="auto"/>
        <w:bottom w:val="none" w:sz="0" w:space="0" w:color="auto"/>
        <w:right w:val="none" w:sz="0" w:space="0" w:color="auto"/>
      </w:divBdr>
      <w:divsChild>
        <w:div w:id="334190532">
          <w:marLeft w:val="0"/>
          <w:marRight w:val="0"/>
          <w:marTop w:val="0"/>
          <w:marBottom w:val="0"/>
          <w:divBdr>
            <w:top w:val="none" w:sz="0" w:space="0" w:color="auto"/>
            <w:left w:val="none" w:sz="0" w:space="0" w:color="auto"/>
            <w:bottom w:val="none" w:sz="0" w:space="0" w:color="auto"/>
            <w:right w:val="none" w:sz="0" w:space="0" w:color="auto"/>
          </w:divBdr>
          <w:divsChild>
            <w:div w:id="887029837">
              <w:marLeft w:val="0"/>
              <w:marRight w:val="0"/>
              <w:marTop w:val="0"/>
              <w:marBottom w:val="0"/>
              <w:divBdr>
                <w:top w:val="none" w:sz="0" w:space="0" w:color="auto"/>
                <w:left w:val="none" w:sz="0" w:space="0" w:color="auto"/>
                <w:bottom w:val="none" w:sz="0" w:space="0" w:color="auto"/>
                <w:right w:val="none" w:sz="0" w:space="0" w:color="auto"/>
              </w:divBdr>
              <w:divsChild>
                <w:div w:id="453787810">
                  <w:marLeft w:val="0"/>
                  <w:marRight w:val="0"/>
                  <w:marTop w:val="0"/>
                  <w:marBottom w:val="0"/>
                  <w:divBdr>
                    <w:top w:val="none" w:sz="0" w:space="0" w:color="auto"/>
                    <w:left w:val="none" w:sz="0" w:space="0" w:color="auto"/>
                    <w:bottom w:val="none" w:sz="0" w:space="0" w:color="auto"/>
                    <w:right w:val="none" w:sz="0" w:space="0" w:color="auto"/>
                  </w:divBdr>
                  <w:divsChild>
                    <w:div w:id="1750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16683">
      <w:bodyDiv w:val="1"/>
      <w:marLeft w:val="0"/>
      <w:marRight w:val="0"/>
      <w:marTop w:val="0"/>
      <w:marBottom w:val="0"/>
      <w:divBdr>
        <w:top w:val="none" w:sz="0" w:space="0" w:color="auto"/>
        <w:left w:val="none" w:sz="0" w:space="0" w:color="auto"/>
        <w:bottom w:val="none" w:sz="0" w:space="0" w:color="auto"/>
        <w:right w:val="none" w:sz="0" w:space="0" w:color="auto"/>
      </w:divBdr>
      <w:divsChild>
        <w:div w:id="1867209485">
          <w:marLeft w:val="0"/>
          <w:marRight w:val="0"/>
          <w:marTop w:val="0"/>
          <w:marBottom w:val="0"/>
          <w:divBdr>
            <w:top w:val="none" w:sz="0" w:space="0" w:color="auto"/>
            <w:left w:val="none" w:sz="0" w:space="0" w:color="auto"/>
            <w:bottom w:val="none" w:sz="0" w:space="0" w:color="auto"/>
            <w:right w:val="none" w:sz="0" w:space="0" w:color="auto"/>
          </w:divBdr>
          <w:divsChild>
            <w:div w:id="1502817116">
              <w:marLeft w:val="0"/>
              <w:marRight w:val="0"/>
              <w:marTop w:val="0"/>
              <w:marBottom w:val="0"/>
              <w:divBdr>
                <w:top w:val="none" w:sz="0" w:space="0" w:color="auto"/>
                <w:left w:val="none" w:sz="0" w:space="0" w:color="auto"/>
                <w:bottom w:val="none" w:sz="0" w:space="0" w:color="auto"/>
                <w:right w:val="none" w:sz="0" w:space="0" w:color="auto"/>
              </w:divBdr>
              <w:divsChild>
                <w:div w:id="157619033">
                  <w:marLeft w:val="0"/>
                  <w:marRight w:val="0"/>
                  <w:marTop w:val="0"/>
                  <w:marBottom w:val="0"/>
                  <w:divBdr>
                    <w:top w:val="none" w:sz="0" w:space="0" w:color="auto"/>
                    <w:left w:val="none" w:sz="0" w:space="0" w:color="auto"/>
                    <w:bottom w:val="none" w:sz="0" w:space="0" w:color="auto"/>
                    <w:right w:val="none" w:sz="0" w:space="0" w:color="auto"/>
                  </w:divBdr>
                  <w:divsChild>
                    <w:div w:id="935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9060">
      <w:bodyDiv w:val="1"/>
      <w:marLeft w:val="0"/>
      <w:marRight w:val="0"/>
      <w:marTop w:val="0"/>
      <w:marBottom w:val="0"/>
      <w:divBdr>
        <w:top w:val="none" w:sz="0" w:space="0" w:color="auto"/>
        <w:left w:val="none" w:sz="0" w:space="0" w:color="auto"/>
        <w:bottom w:val="none" w:sz="0" w:space="0" w:color="auto"/>
        <w:right w:val="none" w:sz="0" w:space="0" w:color="auto"/>
      </w:divBdr>
      <w:divsChild>
        <w:div w:id="1840656919">
          <w:marLeft w:val="0"/>
          <w:marRight w:val="0"/>
          <w:marTop w:val="0"/>
          <w:marBottom w:val="0"/>
          <w:divBdr>
            <w:top w:val="none" w:sz="0" w:space="0" w:color="auto"/>
            <w:left w:val="none" w:sz="0" w:space="0" w:color="auto"/>
            <w:bottom w:val="none" w:sz="0" w:space="0" w:color="auto"/>
            <w:right w:val="none" w:sz="0" w:space="0" w:color="auto"/>
          </w:divBdr>
          <w:divsChild>
            <w:div w:id="387068380">
              <w:marLeft w:val="0"/>
              <w:marRight w:val="0"/>
              <w:marTop w:val="0"/>
              <w:marBottom w:val="0"/>
              <w:divBdr>
                <w:top w:val="none" w:sz="0" w:space="0" w:color="auto"/>
                <w:left w:val="none" w:sz="0" w:space="0" w:color="auto"/>
                <w:bottom w:val="none" w:sz="0" w:space="0" w:color="auto"/>
                <w:right w:val="none" w:sz="0" w:space="0" w:color="auto"/>
              </w:divBdr>
              <w:divsChild>
                <w:div w:id="100758423">
                  <w:marLeft w:val="0"/>
                  <w:marRight w:val="0"/>
                  <w:marTop w:val="0"/>
                  <w:marBottom w:val="0"/>
                  <w:divBdr>
                    <w:top w:val="none" w:sz="0" w:space="0" w:color="auto"/>
                    <w:left w:val="none" w:sz="0" w:space="0" w:color="auto"/>
                    <w:bottom w:val="none" w:sz="0" w:space="0" w:color="auto"/>
                    <w:right w:val="none" w:sz="0" w:space="0" w:color="auto"/>
                  </w:divBdr>
                  <w:divsChild>
                    <w:div w:id="929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01962">
      <w:bodyDiv w:val="1"/>
      <w:marLeft w:val="0"/>
      <w:marRight w:val="0"/>
      <w:marTop w:val="0"/>
      <w:marBottom w:val="0"/>
      <w:divBdr>
        <w:top w:val="none" w:sz="0" w:space="0" w:color="auto"/>
        <w:left w:val="none" w:sz="0" w:space="0" w:color="auto"/>
        <w:bottom w:val="none" w:sz="0" w:space="0" w:color="auto"/>
        <w:right w:val="none" w:sz="0" w:space="0" w:color="auto"/>
      </w:divBdr>
      <w:divsChild>
        <w:div w:id="1087463999">
          <w:marLeft w:val="0"/>
          <w:marRight w:val="0"/>
          <w:marTop w:val="0"/>
          <w:marBottom w:val="0"/>
          <w:divBdr>
            <w:top w:val="none" w:sz="0" w:space="0" w:color="auto"/>
            <w:left w:val="none" w:sz="0" w:space="0" w:color="auto"/>
            <w:bottom w:val="none" w:sz="0" w:space="0" w:color="auto"/>
            <w:right w:val="none" w:sz="0" w:space="0" w:color="auto"/>
          </w:divBdr>
          <w:divsChild>
            <w:div w:id="895817448">
              <w:marLeft w:val="0"/>
              <w:marRight w:val="0"/>
              <w:marTop w:val="0"/>
              <w:marBottom w:val="0"/>
              <w:divBdr>
                <w:top w:val="none" w:sz="0" w:space="0" w:color="auto"/>
                <w:left w:val="none" w:sz="0" w:space="0" w:color="auto"/>
                <w:bottom w:val="none" w:sz="0" w:space="0" w:color="auto"/>
                <w:right w:val="none" w:sz="0" w:space="0" w:color="auto"/>
              </w:divBdr>
              <w:divsChild>
                <w:div w:id="288321308">
                  <w:marLeft w:val="0"/>
                  <w:marRight w:val="0"/>
                  <w:marTop w:val="0"/>
                  <w:marBottom w:val="0"/>
                  <w:divBdr>
                    <w:top w:val="none" w:sz="0" w:space="0" w:color="auto"/>
                    <w:left w:val="none" w:sz="0" w:space="0" w:color="auto"/>
                    <w:bottom w:val="none" w:sz="0" w:space="0" w:color="auto"/>
                    <w:right w:val="none" w:sz="0" w:space="0" w:color="auto"/>
                  </w:divBdr>
                  <w:divsChild>
                    <w:div w:id="11642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8573">
      <w:bodyDiv w:val="1"/>
      <w:marLeft w:val="0"/>
      <w:marRight w:val="0"/>
      <w:marTop w:val="0"/>
      <w:marBottom w:val="0"/>
      <w:divBdr>
        <w:top w:val="none" w:sz="0" w:space="0" w:color="auto"/>
        <w:left w:val="none" w:sz="0" w:space="0" w:color="auto"/>
        <w:bottom w:val="none" w:sz="0" w:space="0" w:color="auto"/>
        <w:right w:val="none" w:sz="0" w:space="0" w:color="auto"/>
      </w:divBdr>
      <w:divsChild>
        <w:div w:id="60950593">
          <w:marLeft w:val="0"/>
          <w:marRight w:val="0"/>
          <w:marTop w:val="0"/>
          <w:marBottom w:val="0"/>
          <w:divBdr>
            <w:top w:val="none" w:sz="0" w:space="0" w:color="auto"/>
            <w:left w:val="none" w:sz="0" w:space="0" w:color="auto"/>
            <w:bottom w:val="none" w:sz="0" w:space="0" w:color="auto"/>
            <w:right w:val="none" w:sz="0" w:space="0" w:color="auto"/>
          </w:divBdr>
          <w:divsChild>
            <w:div w:id="1029798147">
              <w:marLeft w:val="0"/>
              <w:marRight w:val="0"/>
              <w:marTop w:val="0"/>
              <w:marBottom w:val="0"/>
              <w:divBdr>
                <w:top w:val="none" w:sz="0" w:space="0" w:color="auto"/>
                <w:left w:val="none" w:sz="0" w:space="0" w:color="auto"/>
                <w:bottom w:val="none" w:sz="0" w:space="0" w:color="auto"/>
                <w:right w:val="none" w:sz="0" w:space="0" w:color="auto"/>
              </w:divBdr>
              <w:divsChild>
                <w:div w:id="12145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770">
      <w:bodyDiv w:val="1"/>
      <w:marLeft w:val="0"/>
      <w:marRight w:val="0"/>
      <w:marTop w:val="0"/>
      <w:marBottom w:val="0"/>
      <w:divBdr>
        <w:top w:val="none" w:sz="0" w:space="0" w:color="auto"/>
        <w:left w:val="none" w:sz="0" w:space="0" w:color="auto"/>
        <w:bottom w:val="none" w:sz="0" w:space="0" w:color="auto"/>
        <w:right w:val="none" w:sz="0" w:space="0" w:color="auto"/>
      </w:divBdr>
      <w:divsChild>
        <w:div w:id="1061440285">
          <w:marLeft w:val="0"/>
          <w:marRight w:val="0"/>
          <w:marTop w:val="0"/>
          <w:marBottom w:val="0"/>
          <w:divBdr>
            <w:top w:val="none" w:sz="0" w:space="0" w:color="auto"/>
            <w:left w:val="none" w:sz="0" w:space="0" w:color="auto"/>
            <w:bottom w:val="none" w:sz="0" w:space="0" w:color="auto"/>
            <w:right w:val="none" w:sz="0" w:space="0" w:color="auto"/>
          </w:divBdr>
          <w:divsChild>
            <w:div w:id="1276785919">
              <w:marLeft w:val="0"/>
              <w:marRight w:val="0"/>
              <w:marTop w:val="0"/>
              <w:marBottom w:val="0"/>
              <w:divBdr>
                <w:top w:val="none" w:sz="0" w:space="0" w:color="auto"/>
                <w:left w:val="none" w:sz="0" w:space="0" w:color="auto"/>
                <w:bottom w:val="none" w:sz="0" w:space="0" w:color="auto"/>
                <w:right w:val="none" w:sz="0" w:space="0" w:color="auto"/>
              </w:divBdr>
              <w:divsChild>
                <w:div w:id="565915219">
                  <w:marLeft w:val="0"/>
                  <w:marRight w:val="0"/>
                  <w:marTop w:val="0"/>
                  <w:marBottom w:val="0"/>
                  <w:divBdr>
                    <w:top w:val="none" w:sz="0" w:space="0" w:color="auto"/>
                    <w:left w:val="none" w:sz="0" w:space="0" w:color="auto"/>
                    <w:bottom w:val="none" w:sz="0" w:space="0" w:color="auto"/>
                    <w:right w:val="none" w:sz="0" w:space="0" w:color="auto"/>
                  </w:divBdr>
                  <w:divsChild>
                    <w:div w:id="616832883">
                      <w:marLeft w:val="0"/>
                      <w:marRight w:val="0"/>
                      <w:marTop w:val="0"/>
                      <w:marBottom w:val="0"/>
                      <w:divBdr>
                        <w:top w:val="none" w:sz="0" w:space="0" w:color="auto"/>
                        <w:left w:val="none" w:sz="0" w:space="0" w:color="auto"/>
                        <w:bottom w:val="none" w:sz="0" w:space="0" w:color="auto"/>
                        <w:right w:val="none" w:sz="0" w:space="0" w:color="auto"/>
                      </w:divBdr>
                    </w:div>
                  </w:divsChild>
                </w:div>
                <w:div w:id="933131261">
                  <w:marLeft w:val="0"/>
                  <w:marRight w:val="0"/>
                  <w:marTop w:val="0"/>
                  <w:marBottom w:val="0"/>
                  <w:divBdr>
                    <w:top w:val="none" w:sz="0" w:space="0" w:color="auto"/>
                    <w:left w:val="none" w:sz="0" w:space="0" w:color="auto"/>
                    <w:bottom w:val="none" w:sz="0" w:space="0" w:color="auto"/>
                    <w:right w:val="none" w:sz="0" w:space="0" w:color="auto"/>
                  </w:divBdr>
                  <w:divsChild>
                    <w:div w:id="9743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89834">
      <w:bodyDiv w:val="1"/>
      <w:marLeft w:val="0"/>
      <w:marRight w:val="0"/>
      <w:marTop w:val="0"/>
      <w:marBottom w:val="0"/>
      <w:divBdr>
        <w:top w:val="none" w:sz="0" w:space="0" w:color="auto"/>
        <w:left w:val="none" w:sz="0" w:space="0" w:color="auto"/>
        <w:bottom w:val="none" w:sz="0" w:space="0" w:color="auto"/>
        <w:right w:val="none" w:sz="0" w:space="0" w:color="auto"/>
      </w:divBdr>
      <w:divsChild>
        <w:div w:id="853108150">
          <w:marLeft w:val="0"/>
          <w:marRight w:val="0"/>
          <w:marTop w:val="0"/>
          <w:marBottom w:val="0"/>
          <w:divBdr>
            <w:top w:val="none" w:sz="0" w:space="0" w:color="auto"/>
            <w:left w:val="none" w:sz="0" w:space="0" w:color="auto"/>
            <w:bottom w:val="none" w:sz="0" w:space="0" w:color="auto"/>
            <w:right w:val="none" w:sz="0" w:space="0" w:color="auto"/>
          </w:divBdr>
          <w:divsChild>
            <w:div w:id="1705595037">
              <w:marLeft w:val="0"/>
              <w:marRight w:val="0"/>
              <w:marTop w:val="0"/>
              <w:marBottom w:val="0"/>
              <w:divBdr>
                <w:top w:val="none" w:sz="0" w:space="0" w:color="auto"/>
                <w:left w:val="none" w:sz="0" w:space="0" w:color="auto"/>
                <w:bottom w:val="none" w:sz="0" w:space="0" w:color="auto"/>
                <w:right w:val="none" w:sz="0" w:space="0" w:color="auto"/>
              </w:divBdr>
              <w:divsChild>
                <w:div w:id="1232934606">
                  <w:marLeft w:val="0"/>
                  <w:marRight w:val="0"/>
                  <w:marTop w:val="0"/>
                  <w:marBottom w:val="0"/>
                  <w:divBdr>
                    <w:top w:val="none" w:sz="0" w:space="0" w:color="auto"/>
                    <w:left w:val="none" w:sz="0" w:space="0" w:color="auto"/>
                    <w:bottom w:val="none" w:sz="0" w:space="0" w:color="auto"/>
                    <w:right w:val="none" w:sz="0" w:space="0" w:color="auto"/>
                  </w:divBdr>
                  <w:divsChild>
                    <w:div w:id="5688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216">
      <w:bodyDiv w:val="1"/>
      <w:marLeft w:val="0"/>
      <w:marRight w:val="0"/>
      <w:marTop w:val="0"/>
      <w:marBottom w:val="0"/>
      <w:divBdr>
        <w:top w:val="none" w:sz="0" w:space="0" w:color="auto"/>
        <w:left w:val="none" w:sz="0" w:space="0" w:color="auto"/>
        <w:bottom w:val="none" w:sz="0" w:space="0" w:color="auto"/>
        <w:right w:val="none" w:sz="0" w:space="0" w:color="auto"/>
      </w:divBdr>
      <w:divsChild>
        <w:div w:id="2024432875">
          <w:marLeft w:val="0"/>
          <w:marRight w:val="0"/>
          <w:marTop w:val="0"/>
          <w:marBottom w:val="0"/>
          <w:divBdr>
            <w:top w:val="none" w:sz="0" w:space="0" w:color="auto"/>
            <w:left w:val="none" w:sz="0" w:space="0" w:color="auto"/>
            <w:bottom w:val="none" w:sz="0" w:space="0" w:color="auto"/>
            <w:right w:val="none" w:sz="0" w:space="0" w:color="auto"/>
          </w:divBdr>
          <w:divsChild>
            <w:div w:id="731201243">
              <w:marLeft w:val="0"/>
              <w:marRight w:val="0"/>
              <w:marTop w:val="0"/>
              <w:marBottom w:val="0"/>
              <w:divBdr>
                <w:top w:val="none" w:sz="0" w:space="0" w:color="auto"/>
                <w:left w:val="none" w:sz="0" w:space="0" w:color="auto"/>
                <w:bottom w:val="none" w:sz="0" w:space="0" w:color="auto"/>
                <w:right w:val="none" w:sz="0" w:space="0" w:color="auto"/>
              </w:divBdr>
              <w:divsChild>
                <w:div w:id="1360543326">
                  <w:marLeft w:val="0"/>
                  <w:marRight w:val="0"/>
                  <w:marTop w:val="0"/>
                  <w:marBottom w:val="0"/>
                  <w:divBdr>
                    <w:top w:val="none" w:sz="0" w:space="0" w:color="auto"/>
                    <w:left w:val="none" w:sz="0" w:space="0" w:color="auto"/>
                    <w:bottom w:val="none" w:sz="0" w:space="0" w:color="auto"/>
                    <w:right w:val="none" w:sz="0" w:space="0" w:color="auto"/>
                  </w:divBdr>
                  <w:divsChild>
                    <w:div w:id="1983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1538">
      <w:bodyDiv w:val="1"/>
      <w:marLeft w:val="0"/>
      <w:marRight w:val="0"/>
      <w:marTop w:val="0"/>
      <w:marBottom w:val="0"/>
      <w:divBdr>
        <w:top w:val="none" w:sz="0" w:space="0" w:color="auto"/>
        <w:left w:val="none" w:sz="0" w:space="0" w:color="auto"/>
        <w:bottom w:val="none" w:sz="0" w:space="0" w:color="auto"/>
        <w:right w:val="none" w:sz="0" w:space="0" w:color="auto"/>
      </w:divBdr>
      <w:divsChild>
        <w:div w:id="1604343595">
          <w:marLeft w:val="0"/>
          <w:marRight w:val="0"/>
          <w:marTop w:val="0"/>
          <w:marBottom w:val="0"/>
          <w:divBdr>
            <w:top w:val="none" w:sz="0" w:space="0" w:color="auto"/>
            <w:left w:val="none" w:sz="0" w:space="0" w:color="auto"/>
            <w:bottom w:val="none" w:sz="0" w:space="0" w:color="auto"/>
            <w:right w:val="none" w:sz="0" w:space="0" w:color="auto"/>
          </w:divBdr>
          <w:divsChild>
            <w:div w:id="1626690104">
              <w:marLeft w:val="0"/>
              <w:marRight w:val="0"/>
              <w:marTop w:val="0"/>
              <w:marBottom w:val="0"/>
              <w:divBdr>
                <w:top w:val="none" w:sz="0" w:space="0" w:color="auto"/>
                <w:left w:val="none" w:sz="0" w:space="0" w:color="auto"/>
                <w:bottom w:val="none" w:sz="0" w:space="0" w:color="auto"/>
                <w:right w:val="none" w:sz="0" w:space="0" w:color="auto"/>
              </w:divBdr>
              <w:divsChild>
                <w:div w:id="163322567">
                  <w:marLeft w:val="0"/>
                  <w:marRight w:val="0"/>
                  <w:marTop w:val="0"/>
                  <w:marBottom w:val="0"/>
                  <w:divBdr>
                    <w:top w:val="none" w:sz="0" w:space="0" w:color="auto"/>
                    <w:left w:val="none" w:sz="0" w:space="0" w:color="auto"/>
                    <w:bottom w:val="none" w:sz="0" w:space="0" w:color="auto"/>
                    <w:right w:val="none" w:sz="0" w:space="0" w:color="auto"/>
                  </w:divBdr>
                  <w:divsChild>
                    <w:div w:id="937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20816">
      <w:bodyDiv w:val="1"/>
      <w:marLeft w:val="0"/>
      <w:marRight w:val="0"/>
      <w:marTop w:val="0"/>
      <w:marBottom w:val="0"/>
      <w:divBdr>
        <w:top w:val="none" w:sz="0" w:space="0" w:color="auto"/>
        <w:left w:val="none" w:sz="0" w:space="0" w:color="auto"/>
        <w:bottom w:val="none" w:sz="0" w:space="0" w:color="auto"/>
        <w:right w:val="none" w:sz="0" w:space="0" w:color="auto"/>
      </w:divBdr>
      <w:divsChild>
        <w:div w:id="176115915">
          <w:marLeft w:val="0"/>
          <w:marRight w:val="0"/>
          <w:marTop w:val="0"/>
          <w:marBottom w:val="0"/>
          <w:divBdr>
            <w:top w:val="none" w:sz="0" w:space="0" w:color="auto"/>
            <w:left w:val="none" w:sz="0" w:space="0" w:color="auto"/>
            <w:bottom w:val="none" w:sz="0" w:space="0" w:color="auto"/>
            <w:right w:val="none" w:sz="0" w:space="0" w:color="auto"/>
          </w:divBdr>
          <w:divsChild>
            <w:div w:id="2011979663">
              <w:marLeft w:val="0"/>
              <w:marRight w:val="0"/>
              <w:marTop w:val="0"/>
              <w:marBottom w:val="0"/>
              <w:divBdr>
                <w:top w:val="none" w:sz="0" w:space="0" w:color="auto"/>
                <w:left w:val="none" w:sz="0" w:space="0" w:color="auto"/>
                <w:bottom w:val="none" w:sz="0" w:space="0" w:color="auto"/>
                <w:right w:val="none" w:sz="0" w:space="0" w:color="auto"/>
              </w:divBdr>
              <w:divsChild>
                <w:div w:id="2014646877">
                  <w:marLeft w:val="0"/>
                  <w:marRight w:val="0"/>
                  <w:marTop w:val="0"/>
                  <w:marBottom w:val="0"/>
                  <w:divBdr>
                    <w:top w:val="none" w:sz="0" w:space="0" w:color="auto"/>
                    <w:left w:val="none" w:sz="0" w:space="0" w:color="auto"/>
                    <w:bottom w:val="none" w:sz="0" w:space="0" w:color="auto"/>
                    <w:right w:val="none" w:sz="0" w:space="0" w:color="auto"/>
                  </w:divBdr>
                  <w:divsChild>
                    <w:div w:id="19256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05654">
      <w:bodyDiv w:val="1"/>
      <w:marLeft w:val="0"/>
      <w:marRight w:val="0"/>
      <w:marTop w:val="0"/>
      <w:marBottom w:val="0"/>
      <w:divBdr>
        <w:top w:val="none" w:sz="0" w:space="0" w:color="auto"/>
        <w:left w:val="none" w:sz="0" w:space="0" w:color="auto"/>
        <w:bottom w:val="none" w:sz="0" w:space="0" w:color="auto"/>
        <w:right w:val="none" w:sz="0" w:space="0" w:color="auto"/>
      </w:divBdr>
      <w:divsChild>
        <w:div w:id="1569654389">
          <w:marLeft w:val="0"/>
          <w:marRight w:val="0"/>
          <w:marTop w:val="0"/>
          <w:marBottom w:val="0"/>
          <w:divBdr>
            <w:top w:val="none" w:sz="0" w:space="0" w:color="auto"/>
            <w:left w:val="none" w:sz="0" w:space="0" w:color="auto"/>
            <w:bottom w:val="none" w:sz="0" w:space="0" w:color="auto"/>
            <w:right w:val="none" w:sz="0" w:space="0" w:color="auto"/>
          </w:divBdr>
          <w:divsChild>
            <w:div w:id="344601566">
              <w:marLeft w:val="0"/>
              <w:marRight w:val="0"/>
              <w:marTop w:val="0"/>
              <w:marBottom w:val="0"/>
              <w:divBdr>
                <w:top w:val="none" w:sz="0" w:space="0" w:color="auto"/>
                <w:left w:val="none" w:sz="0" w:space="0" w:color="auto"/>
                <w:bottom w:val="none" w:sz="0" w:space="0" w:color="auto"/>
                <w:right w:val="none" w:sz="0" w:space="0" w:color="auto"/>
              </w:divBdr>
              <w:divsChild>
                <w:div w:id="1642809156">
                  <w:marLeft w:val="0"/>
                  <w:marRight w:val="0"/>
                  <w:marTop w:val="0"/>
                  <w:marBottom w:val="0"/>
                  <w:divBdr>
                    <w:top w:val="none" w:sz="0" w:space="0" w:color="auto"/>
                    <w:left w:val="none" w:sz="0" w:space="0" w:color="auto"/>
                    <w:bottom w:val="none" w:sz="0" w:space="0" w:color="auto"/>
                    <w:right w:val="none" w:sz="0" w:space="0" w:color="auto"/>
                  </w:divBdr>
                  <w:divsChild>
                    <w:div w:id="21169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0786">
      <w:bodyDiv w:val="1"/>
      <w:marLeft w:val="0"/>
      <w:marRight w:val="0"/>
      <w:marTop w:val="0"/>
      <w:marBottom w:val="0"/>
      <w:divBdr>
        <w:top w:val="none" w:sz="0" w:space="0" w:color="auto"/>
        <w:left w:val="none" w:sz="0" w:space="0" w:color="auto"/>
        <w:bottom w:val="none" w:sz="0" w:space="0" w:color="auto"/>
        <w:right w:val="none" w:sz="0" w:space="0" w:color="auto"/>
      </w:divBdr>
      <w:divsChild>
        <w:div w:id="1090538756">
          <w:marLeft w:val="0"/>
          <w:marRight w:val="0"/>
          <w:marTop w:val="0"/>
          <w:marBottom w:val="0"/>
          <w:divBdr>
            <w:top w:val="none" w:sz="0" w:space="0" w:color="auto"/>
            <w:left w:val="none" w:sz="0" w:space="0" w:color="auto"/>
            <w:bottom w:val="none" w:sz="0" w:space="0" w:color="auto"/>
            <w:right w:val="none" w:sz="0" w:space="0" w:color="auto"/>
          </w:divBdr>
          <w:divsChild>
            <w:div w:id="394160931">
              <w:marLeft w:val="0"/>
              <w:marRight w:val="0"/>
              <w:marTop w:val="0"/>
              <w:marBottom w:val="0"/>
              <w:divBdr>
                <w:top w:val="none" w:sz="0" w:space="0" w:color="auto"/>
                <w:left w:val="none" w:sz="0" w:space="0" w:color="auto"/>
                <w:bottom w:val="none" w:sz="0" w:space="0" w:color="auto"/>
                <w:right w:val="none" w:sz="0" w:space="0" w:color="auto"/>
              </w:divBdr>
              <w:divsChild>
                <w:div w:id="330450783">
                  <w:marLeft w:val="0"/>
                  <w:marRight w:val="0"/>
                  <w:marTop w:val="0"/>
                  <w:marBottom w:val="0"/>
                  <w:divBdr>
                    <w:top w:val="none" w:sz="0" w:space="0" w:color="auto"/>
                    <w:left w:val="none" w:sz="0" w:space="0" w:color="auto"/>
                    <w:bottom w:val="none" w:sz="0" w:space="0" w:color="auto"/>
                    <w:right w:val="none" w:sz="0" w:space="0" w:color="auto"/>
                  </w:divBdr>
                  <w:divsChild>
                    <w:div w:id="1423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4361">
      <w:bodyDiv w:val="1"/>
      <w:marLeft w:val="0"/>
      <w:marRight w:val="0"/>
      <w:marTop w:val="0"/>
      <w:marBottom w:val="0"/>
      <w:divBdr>
        <w:top w:val="none" w:sz="0" w:space="0" w:color="auto"/>
        <w:left w:val="none" w:sz="0" w:space="0" w:color="auto"/>
        <w:bottom w:val="none" w:sz="0" w:space="0" w:color="auto"/>
        <w:right w:val="none" w:sz="0" w:space="0" w:color="auto"/>
      </w:divBdr>
      <w:divsChild>
        <w:div w:id="174459866">
          <w:marLeft w:val="0"/>
          <w:marRight w:val="0"/>
          <w:marTop w:val="0"/>
          <w:marBottom w:val="0"/>
          <w:divBdr>
            <w:top w:val="none" w:sz="0" w:space="0" w:color="auto"/>
            <w:left w:val="none" w:sz="0" w:space="0" w:color="auto"/>
            <w:bottom w:val="none" w:sz="0" w:space="0" w:color="auto"/>
            <w:right w:val="none" w:sz="0" w:space="0" w:color="auto"/>
          </w:divBdr>
          <w:divsChild>
            <w:div w:id="686908280">
              <w:marLeft w:val="0"/>
              <w:marRight w:val="0"/>
              <w:marTop w:val="0"/>
              <w:marBottom w:val="0"/>
              <w:divBdr>
                <w:top w:val="none" w:sz="0" w:space="0" w:color="auto"/>
                <w:left w:val="none" w:sz="0" w:space="0" w:color="auto"/>
                <w:bottom w:val="none" w:sz="0" w:space="0" w:color="auto"/>
                <w:right w:val="none" w:sz="0" w:space="0" w:color="auto"/>
              </w:divBdr>
              <w:divsChild>
                <w:div w:id="19432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804">
      <w:bodyDiv w:val="1"/>
      <w:marLeft w:val="0"/>
      <w:marRight w:val="0"/>
      <w:marTop w:val="0"/>
      <w:marBottom w:val="0"/>
      <w:divBdr>
        <w:top w:val="none" w:sz="0" w:space="0" w:color="auto"/>
        <w:left w:val="none" w:sz="0" w:space="0" w:color="auto"/>
        <w:bottom w:val="none" w:sz="0" w:space="0" w:color="auto"/>
        <w:right w:val="none" w:sz="0" w:space="0" w:color="auto"/>
      </w:divBdr>
      <w:divsChild>
        <w:div w:id="1737045300">
          <w:marLeft w:val="0"/>
          <w:marRight w:val="0"/>
          <w:marTop w:val="0"/>
          <w:marBottom w:val="0"/>
          <w:divBdr>
            <w:top w:val="none" w:sz="0" w:space="0" w:color="auto"/>
            <w:left w:val="none" w:sz="0" w:space="0" w:color="auto"/>
            <w:bottom w:val="none" w:sz="0" w:space="0" w:color="auto"/>
            <w:right w:val="none" w:sz="0" w:space="0" w:color="auto"/>
          </w:divBdr>
          <w:divsChild>
            <w:div w:id="1542590614">
              <w:marLeft w:val="0"/>
              <w:marRight w:val="0"/>
              <w:marTop w:val="0"/>
              <w:marBottom w:val="0"/>
              <w:divBdr>
                <w:top w:val="none" w:sz="0" w:space="0" w:color="auto"/>
                <w:left w:val="none" w:sz="0" w:space="0" w:color="auto"/>
                <w:bottom w:val="none" w:sz="0" w:space="0" w:color="auto"/>
                <w:right w:val="none" w:sz="0" w:space="0" w:color="auto"/>
              </w:divBdr>
              <w:divsChild>
                <w:div w:id="1405761706">
                  <w:marLeft w:val="0"/>
                  <w:marRight w:val="0"/>
                  <w:marTop w:val="0"/>
                  <w:marBottom w:val="0"/>
                  <w:divBdr>
                    <w:top w:val="none" w:sz="0" w:space="0" w:color="auto"/>
                    <w:left w:val="none" w:sz="0" w:space="0" w:color="auto"/>
                    <w:bottom w:val="none" w:sz="0" w:space="0" w:color="auto"/>
                    <w:right w:val="none" w:sz="0" w:space="0" w:color="auto"/>
                  </w:divBdr>
                  <w:divsChild>
                    <w:div w:id="788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727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56">
          <w:marLeft w:val="0"/>
          <w:marRight w:val="0"/>
          <w:marTop w:val="0"/>
          <w:marBottom w:val="0"/>
          <w:divBdr>
            <w:top w:val="none" w:sz="0" w:space="0" w:color="auto"/>
            <w:left w:val="none" w:sz="0" w:space="0" w:color="auto"/>
            <w:bottom w:val="none" w:sz="0" w:space="0" w:color="auto"/>
            <w:right w:val="none" w:sz="0" w:space="0" w:color="auto"/>
          </w:divBdr>
          <w:divsChild>
            <w:div w:id="1516651613">
              <w:marLeft w:val="0"/>
              <w:marRight w:val="0"/>
              <w:marTop w:val="0"/>
              <w:marBottom w:val="0"/>
              <w:divBdr>
                <w:top w:val="none" w:sz="0" w:space="0" w:color="auto"/>
                <w:left w:val="none" w:sz="0" w:space="0" w:color="auto"/>
                <w:bottom w:val="none" w:sz="0" w:space="0" w:color="auto"/>
                <w:right w:val="none" w:sz="0" w:space="0" w:color="auto"/>
              </w:divBdr>
              <w:divsChild>
                <w:div w:id="101993550">
                  <w:marLeft w:val="0"/>
                  <w:marRight w:val="0"/>
                  <w:marTop w:val="0"/>
                  <w:marBottom w:val="0"/>
                  <w:divBdr>
                    <w:top w:val="none" w:sz="0" w:space="0" w:color="auto"/>
                    <w:left w:val="none" w:sz="0" w:space="0" w:color="auto"/>
                    <w:bottom w:val="none" w:sz="0" w:space="0" w:color="auto"/>
                    <w:right w:val="none" w:sz="0" w:space="0" w:color="auto"/>
                  </w:divBdr>
                  <w:divsChild>
                    <w:div w:id="8344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66">
      <w:bodyDiv w:val="1"/>
      <w:marLeft w:val="0"/>
      <w:marRight w:val="0"/>
      <w:marTop w:val="0"/>
      <w:marBottom w:val="0"/>
      <w:divBdr>
        <w:top w:val="none" w:sz="0" w:space="0" w:color="auto"/>
        <w:left w:val="none" w:sz="0" w:space="0" w:color="auto"/>
        <w:bottom w:val="none" w:sz="0" w:space="0" w:color="auto"/>
        <w:right w:val="none" w:sz="0" w:space="0" w:color="auto"/>
      </w:divBdr>
      <w:divsChild>
        <w:div w:id="910698253">
          <w:marLeft w:val="0"/>
          <w:marRight w:val="0"/>
          <w:marTop w:val="0"/>
          <w:marBottom w:val="0"/>
          <w:divBdr>
            <w:top w:val="none" w:sz="0" w:space="0" w:color="auto"/>
            <w:left w:val="none" w:sz="0" w:space="0" w:color="auto"/>
            <w:bottom w:val="none" w:sz="0" w:space="0" w:color="auto"/>
            <w:right w:val="none" w:sz="0" w:space="0" w:color="auto"/>
          </w:divBdr>
          <w:divsChild>
            <w:div w:id="507794369">
              <w:marLeft w:val="0"/>
              <w:marRight w:val="0"/>
              <w:marTop w:val="0"/>
              <w:marBottom w:val="0"/>
              <w:divBdr>
                <w:top w:val="none" w:sz="0" w:space="0" w:color="auto"/>
                <w:left w:val="none" w:sz="0" w:space="0" w:color="auto"/>
                <w:bottom w:val="none" w:sz="0" w:space="0" w:color="auto"/>
                <w:right w:val="none" w:sz="0" w:space="0" w:color="auto"/>
              </w:divBdr>
              <w:divsChild>
                <w:div w:id="1395472939">
                  <w:marLeft w:val="0"/>
                  <w:marRight w:val="0"/>
                  <w:marTop w:val="0"/>
                  <w:marBottom w:val="0"/>
                  <w:divBdr>
                    <w:top w:val="none" w:sz="0" w:space="0" w:color="auto"/>
                    <w:left w:val="none" w:sz="0" w:space="0" w:color="auto"/>
                    <w:bottom w:val="none" w:sz="0" w:space="0" w:color="auto"/>
                    <w:right w:val="none" w:sz="0" w:space="0" w:color="auto"/>
                  </w:divBdr>
                  <w:divsChild>
                    <w:div w:id="6374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9180">
      <w:bodyDiv w:val="1"/>
      <w:marLeft w:val="0"/>
      <w:marRight w:val="0"/>
      <w:marTop w:val="0"/>
      <w:marBottom w:val="0"/>
      <w:divBdr>
        <w:top w:val="none" w:sz="0" w:space="0" w:color="auto"/>
        <w:left w:val="none" w:sz="0" w:space="0" w:color="auto"/>
        <w:bottom w:val="none" w:sz="0" w:space="0" w:color="auto"/>
        <w:right w:val="none" w:sz="0" w:space="0" w:color="auto"/>
      </w:divBdr>
      <w:divsChild>
        <w:div w:id="300967901">
          <w:marLeft w:val="0"/>
          <w:marRight w:val="0"/>
          <w:marTop w:val="0"/>
          <w:marBottom w:val="0"/>
          <w:divBdr>
            <w:top w:val="none" w:sz="0" w:space="0" w:color="auto"/>
            <w:left w:val="none" w:sz="0" w:space="0" w:color="auto"/>
            <w:bottom w:val="none" w:sz="0" w:space="0" w:color="auto"/>
            <w:right w:val="none" w:sz="0" w:space="0" w:color="auto"/>
          </w:divBdr>
          <w:divsChild>
            <w:div w:id="804737027">
              <w:marLeft w:val="0"/>
              <w:marRight w:val="0"/>
              <w:marTop w:val="0"/>
              <w:marBottom w:val="0"/>
              <w:divBdr>
                <w:top w:val="none" w:sz="0" w:space="0" w:color="auto"/>
                <w:left w:val="none" w:sz="0" w:space="0" w:color="auto"/>
                <w:bottom w:val="none" w:sz="0" w:space="0" w:color="auto"/>
                <w:right w:val="none" w:sz="0" w:space="0" w:color="auto"/>
              </w:divBdr>
              <w:divsChild>
                <w:div w:id="1696350908">
                  <w:marLeft w:val="0"/>
                  <w:marRight w:val="0"/>
                  <w:marTop w:val="0"/>
                  <w:marBottom w:val="0"/>
                  <w:divBdr>
                    <w:top w:val="none" w:sz="0" w:space="0" w:color="auto"/>
                    <w:left w:val="none" w:sz="0" w:space="0" w:color="auto"/>
                    <w:bottom w:val="none" w:sz="0" w:space="0" w:color="auto"/>
                    <w:right w:val="none" w:sz="0" w:space="0" w:color="auto"/>
                  </w:divBdr>
                  <w:divsChild>
                    <w:div w:id="7255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5013">
      <w:bodyDiv w:val="1"/>
      <w:marLeft w:val="0"/>
      <w:marRight w:val="0"/>
      <w:marTop w:val="0"/>
      <w:marBottom w:val="0"/>
      <w:divBdr>
        <w:top w:val="none" w:sz="0" w:space="0" w:color="auto"/>
        <w:left w:val="none" w:sz="0" w:space="0" w:color="auto"/>
        <w:bottom w:val="none" w:sz="0" w:space="0" w:color="auto"/>
        <w:right w:val="none" w:sz="0" w:space="0" w:color="auto"/>
      </w:divBdr>
      <w:divsChild>
        <w:div w:id="321588957">
          <w:marLeft w:val="0"/>
          <w:marRight w:val="0"/>
          <w:marTop w:val="0"/>
          <w:marBottom w:val="0"/>
          <w:divBdr>
            <w:top w:val="none" w:sz="0" w:space="0" w:color="auto"/>
            <w:left w:val="none" w:sz="0" w:space="0" w:color="auto"/>
            <w:bottom w:val="none" w:sz="0" w:space="0" w:color="auto"/>
            <w:right w:val="none" w:sz="0" w:space="0" w:color="auto"/>
          </w:divBdr>
          <w:divsChild>
            <w:div w:id="1230266108">
              <w:marLeft w:val="0"/>
              <w:marRight w:val="0"/>
              <w:marTop w:val="0"/>
              <w:marBottom w:val="0"/>
              <w:divBdr>
                <w:top w:val="none" w:sz="0" w:space="0" w:color="auto"/>
                <w:left w:val="none" w:sz="0" w:space="0" w:color="auto"/>
                <w:bottom w:val="none" w:sz="0" w:space="0" w:color="auto"/>
                <w:right w:val="none" w:sz="0" w:space="0" w:color="auto"/>
              </w:divBdr>
              <w:divsChild>
                <w:div w:id="232937406">
                  <w:marLeft w:val="0"/>
                  <w:marRight w:val="0"/>
                  <w:marTop w:val="0"/>
                  <w:marBottom w:val="0"/>
                  <w:divBdr>
                    <w:top w:val="none" w:sz="0" w:space="0" w:color="auto"/>
                    <w:left w:val="none" w:sz="0" w:space="0" w:color="auto"/>
                    <w:bottom w:val="none" w:sz="0" w:space="0" w:color="auto"/>
                    <w:right w:val="none" w:sz="0" w:space="0" w:color="auto"/>
                  </w:divBdr>
                  <w:divsChild>
                    <w:div w:id="865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9099">
      <w:bodyDiv w:val="1"/>
      <w:marLeft w:val="0"/>
      <w:marRight w:val="0"/>
      <w:marTop w:val="0"/>
      <w:marBottom w:val="0"/>
      <w:divBdr>
        <w:top w:val="none" w:sz="0" w:space="0" w:color="auto"/>
        <w:left w:val="none" w:sz="0" w:space="0" w:color="auto"/>
        <w:bottom w:val="none" w:sz="0" w:space="0" w:color="auto"/>
        <w:right w:val="none" w:sz="0" w:space="0" w:color="auto"/>
      </w:divBdr>
      <w:divsChild>
        <w:div w:id="737089922">
          <w:marLeft w:val="0"/>
          <w:marRight w:val="0"/>
          <w:marTop w:val="0"/>
          <w:marBottom w:val="0"/>
          <w:divBdr>
            <w:top w:val="none" w:sz="0" w:space="0" w:color="auto"/>
            <w:left w:val="none" w:sz="0" w:space="0" w:color="auto"/>
            <w:bottom w:val="none" w:sz="0" w:space="0" w:color="auto"/>
            <w:right w:val="none" w:sz="0" w:space="0" w:color="auto"/>
          </w:divBdr>
          <w:divsChild>
            <w:div w:id="1952399562">
              <w:marLeft w:val="0"/>
              <w:marRight w:val="0"/>
              <w:marTop w:val="0"/>
              <w:marBottom w:val="0"/>
              <w:divBdr>
                <w:top w:val="none" w:sz="0" w:space="0" w:color="auto"/>
                <w:left w:val="none" w:sz="0" w:space="0" w:color="auto"/>
                <w:bottom w:val="none" w:sz="0" w:space="0" w:color="auto"/>
                <w:right w:val="none" w:sz="0" w:space="0" w:color="auto"/>
              </w:divBdr>
              <w:divsChild>
                <w:div w:id="595747229">
                  <w:marLeft w:val="0"/>
                  <w:marRight w:val="0"/>
                  <w:marTop w:val="0"/>
                  <w:marBottom w:val="0"/>
                  <w:divBdr>
                    <w:top w:val="none" w:sz="0" w:space="0" w:color="auto"/>
                    <w:left w:val="none" w:sz="0" w:space="0" w:color="auto"/>
                    <w:bottom w:val="none" w:sz="0" w:space="0" w:color="auto"/>
                    <w:right w:val="none" w:sz="0" w:space="0" w:color="auto"/>
                  </w:divBdr>
                  <w:divsChild>
                    <w:div w:id="1990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2643">
      <w:bodyDiv w:val="1"/>
      <w:marLeft w:val="0"/>
      <w:marRight w:val="0"/>
      <w:marTop w:val="0"/>
      <w:marBottom w:val="0"/>
      <w:divBdr>
        <w:top w:val="none" w:sz="0" w:space="0" w:color="auto"/>
        <w:left w:val="none" w:sz="0" w:space="0" w:color="auto"/>
        <w:bottom w:val="none" w:sz="0" w:space="0" w:color="auto"/>
        <w:right w:val="none" w:sz="0" w:space="0" w:color="auto"/>
      </w:divBdr>
      <w:divsChild>
        <w:div w:id="1701928364">
          <w:marLeft w:val="0"/>
          <w:marRight w:val="0"/>
          <w:marTop w:val="0"/>
          <w:marBottom w:val="0"/>
          <w:divBdr>
            <w:top w:val="none" w:sz="0" w:space="0" w:color="auto"/>
            <w:left w:val="none" w:sz="0" w:space="0" w:color="auto"/>
            <w:bottom w:val="none" w:sz="0" w:space="0" w:color="auto"/>
            <w:right w:val="none" w:sz="0" w:space="0" w:color="auto"/>
          </w:divBdr>
          <w:divsChild>
            <w:div w:id="1990861469">
              <w:marLeft w:val="0"/>
              <w:marRight w:val="0"/>
              <w:marTop w:val="0"/>
              <w:marBottom w:val="0"/>
              <w:divBdr>
                <w:top w:val="none" w:sz="0" w:space="0" w:color="auto"/>
                <w:left w:val="none" w:sz="0" w:space="0" w:color="auto"/>
                <w:bottom w:val="none" w:sz="0" w:space="0" w:color="auto"/>
                <w:right w:val="none" w:sz="0" w:space="0" w:color="auto"/>
              </w:divBdr>
              <w:divsChild>
                <w:div w:id="1222867709">
                  <w:marLeft w:val="0"/>
                  <w:marRight w:val="0"/>
                  <w:marTop w:val="0"/>
                  <w:marBottom w:val="0"/>
                  <w:divBdr>
                    <w:top w:val="none" w:sz="0" w:space="0" w:color="auto"/>
                    <w:left w:val="none" w:sz="0" w:space="0" w:color="auto"/>
                    <w:bottom w:val="none" w:sz="0" w:space="0" w:color="auto"/>
                    <w:right w:val="none" w:sz="0" w:space="0" w:color="auto"/>
                  </w:divBdr>
                  <w:divsChild>
                    <w:div w:id="707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59872">
      <w:bodyDiv w:val="1"/>
      <w:marLeft w:val="0"/>
      <w:marRight w:val="0"/>
      <w:marTop w:val="0"/>
      <w:marBottom w:val="0"/>
      <w:divBdr>
        <w:top w:val="none" w:sz="0" w:space="0" w:color="auto"/>
        <w:left w:val="none" w:sz="0" w:space="0" w:color="auto"/>
        <w:bottom w:val="none" w:sz="0" w:space="0" w:color="auto"/>
        <w:right w:val="none" w:sz="0" w:space="0" w:color="auto"/>
      </w:divBdr>
      <w:divsChild>
        <w:div w:id="1330598479">
          <w:marLeft w:val="0"/>
          <w:marRight w:val="0"/>
          <w:marTop w:val="0"/>
          <w:marBottom w:val="0"/>
          <w:divBdr>
            <w:top w:val="none" w:sz="0" w:space="0" w:color="auto"/>
            <w:left w:val="none" w:sz="0" w:space="0" w:color="auto"/>
            <w:bottom w:val="none" w:sz="0" w:space="0" w:color="auto"/>
            <w:right w:val="none" w:sz="0" w:space="0" w:color="auto"/>
          </w:divBdr>
          <w:divsChild>
            <w:div w:id="1901287712">
              <w:marLeft w:val="0"/>
              <w:marRight w:val="0"/>
              <w:marTop w:val="0"/>
              <w:marBottom w:val="0"/>
              <w:divBdr>
                <w:top w:val="none" w:sz="0" w:space="0" w:color="auto"/>
                <w:left w:val="none" w:sz="0" w:space="0" w:color="auto"/>
                <w:bottom w:val="none" w:sz="0" w:space="0" w:color="auto"/>
                <w:right w:val="none" w:sz="0" w:space="0" w:color="auto"/>
              </w:divBdr>
              <w:divsChild>
                <w:div w:id="615526850">
                  <w:marLeft w:val="0"/>
                  <w:marRight w:val="0"/>
                  <w:marTop w:val="0"/>
                  <w:marBottom w:val="0"/>
                  <w:divBdr>
                    <w:top w:val="none" w:sz="0" w:space="0" w:color="auto"/>
                    <w:left w:val="none" w:sz="0" w:space="0" w:color="auto"/>
                    <w:bottom w:val="none" w:sz="0" w:space="0" w:color="auto"/>
                    <w:right w:val="none" w:sz="0" w:space="0" w:color="auto"/>
                  </w:divBdr>
                  <w:divsChild>
                    <w:div w:id="474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9856">
      <w:bodyDiv w:val="1"/>
      <w:marLeft w:val="0"/>
      <w:marRight w:val="0"/>
      <w:marTop w:val="0"/>
      <w:marBottom w:val="0"/>
      <w:divBdr>
        <w:top w:val="none" w:sz="0" w:space="0" w:color="auto"/>
        <w:left w:val="none" w:sz="0" w:space="0" w:color="auto"/>
        <w:bottom w:val="none" w:sz="0" w:space="0" w:color="auto"/>
        <w:right w:val="none" w:sz="0" w:space="0" w:color="auto"/>
      </w:divBdr>
      <w:divsChild>
        <w:div w:id="553471079">
          <w:marLeft w:val="0"/>
          <w:marRight w:val="0"/>
          <w:marTop w:val="0"/>
          <w:marBottom w:val="0"/>
          <w:divBdr>
            <w:top w:val="none" w:sz="0" w:space="0" w:color="auto"/>
            <w:left w:val="none" w:sz="0" w:space="0" w:color="auto"/>
            <w:bottom w:val="none" w:sz="0" w:space="0" w:color="auto"/>
            <w:right w:val="none" w:sz="0" w:space="0" w:color="auto"/>
          </w:divBdr>
          <w:divsChild>
            <w:div w:id="1017075455">
              <w:marLeft w:val="0"/>
              <w:marRight w:val="0"/>
              <w:marTop w:val="0"/>
              <w:marBottom w:val="0"/>
              <w:divBdr>
                <w:top w:val="none" w:sz="0" w:space="0" w:color="auto"/>
                <w:left w:val="none" w:sz="0" w:space="0" w:color="auto"/>
                <w:bottom w:val="none" w:sz="0" w:space="0" w:color="auto"/>
                <w:right w:val="none" w:sz="0" w:space="0" w:color="auto"/>
              </w:divBdr>
              <w:divsChild>
                <w:div w:id="132068280">
                  <w:marLeft w:val="0"/>
                  <w:marRight w:val="0"/>
                  <w:marTop w:val="0"/>
                  <w:marBottom w:val="0"/>
                  <w:divBdr>
                    <w:top w:val="none" w:sz="0" w:space="0" w:color="auto"/>
                    <w:left w:val="none" w:sz="0" w:space="0" w:color="auto"/>
                    <w:bottom w:val="none" w:sz="0" w:space="0" w:color="auto"/>
                    <w:right w:val="none" w:sz="0" w:space="0" w:color="auto"/>
                  </w:divBdr>
                  <w:divsChild>
                    <w:div w:id="7904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5715">
      <w:bodyDiv w:val="1"/>
      <w:marLeft w:val="0"/>
      <w:marRight w:val="0"/>
      <w:marTop w:val="0"/>
      <w:marBottom w:val="0"/>
      <w:divBdr>
        <w:top w:val="none" w:sz="0" w:space="0" w:color="auto"/>
        <w:left w:val="none" w:sz="0" w:space="0" w:color="auto"/>
        <w:bottom w:val="none" w:sz="0" w:space="0" w:color="auto"/>
        <w:right w:val="none" w:sz="0" w:space="0" w:color="auto"/>
      </w:divBdr>
      <w:divsChild>
        <w:div w:id="1185632450">
          <w:marLeft w:val="0"/>
          <w:marRight w:val="0"/>
          <w:marTop w:val="0"/>
          <w:marBottom w:val="0"/>
          <w:divBdr>
            <w:top w:val="none" w:sz="0" w:space="0" w:color="auto"/>
            <w:left w:val="none" w:sz="0" w:space="0" w:color="auto"/>
            <w:bottom w:val="none" w:sz="0" w:space="0" w:color="auto"/>
            <w:right w:val="none" w:sz="0" w:space="0" w:color="auto"/>
          </w:divBdr>
          <w:divsChild>
            <w:div w:id="1095708854">
              <w:marLeft w:val="0"/>
              <w:marRight w:val="0"/>
              <w:marTop w:val="0"/>
              <w:marBottom w:val="0"/>
              <w:divBdr>
                <w:top w:val="none" w:sz="0" w:space="0" w:color="auto"/>
                <w:left w:val="none" w:sz="0" w:space="0" w:color="auto"/>
                <w:bottom w:val="none" w:sz="0" w:space="0" w:color="auto"/>
                <w:right w:val="none" w:sz="0" w:space="0" w:color="auto"/>
              </w:divBdr>
              <w:divsChild>
                <w:div w:id="473761167">
                  <w:marLeft w:val="0"/>
                  <w:marRight w:val="0"/>
                  <w:marTop w:val="0"/>
                  <w:marBottom w:val="0"/>
                  <w:divBdr>
                    <w:top w:val="none" w:sz="0" w:space="0" w:color="auto"/>
                    <w:left w:val="none" w:sz="0" w:space="0" w:color="auto"/>
                    <w:bottom w:val="none" w:sz="0" w:space="0" w:color="auto"/>
                    <w:right w:val="none" w:sz="0" w:space="0" w:color="auto"/>
                  </w:divBdr>
                  <w:divsChild>
                    <w:div w:id="14633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1703">
      <w:bodyDiv w:val="1"/>
      <w:marLeft w:val="0"/>
      <w:marRight w:val="0"/>
      <w:marTop w:val="0"/>
      <w:marBottom w:val="0"/>
      <w:divBdr>
        <w:top w:val="none" w:sz="0" w:space="0" w:color="auto"/>
        <w:left w:val="none" w:sz="0" w:space="0" w:color="auto"/>
        <w:bottom w:val="none" w:sz="0" w:space="0" w:color="auto"/>
        <w:right w:val="none" w:sz="0" w:space="0" w:color="auto"/>
      </w:divBdr>
      <w:divsChild>
        <w:div w:id="1899196458">
          <w:marLeft w:val="0"/>
          <w:marRight w:val="0"/>
          <w:marTop w:val="0"/>
          <w:marBottom w:val="0"/>
          <w:divBdr>
            <w:top w:val="none" w:sz="0" w:space="0" w:color="auto"/>
            <w:left w:val="none" w:sz="0" w:space="0" w:color="auto"/>
            <w:bottom w:val="none" w:sz="0" w:space="0" w:color="auto"/>
            <w:right w:val="none" w:sz="0" w:space="0" w:color="auto"/>
          </w:divBdr>
          <w:divsChild>
            <w:div w:id="469328779">
              <w:marLeft w:val="0"/>
              <w:marRight w:val="0"/>
              <w:marTop w:val="0"/>
              <w:marBottom w:val="0"/>
              <w:divBdr>
                <w:top w:val="none" w:sz="0" w:space="0" w:color="auto"/>
                <w:left w:val="none" w:sz="0" w:space="0" w:color="auto"/>
                <w:bottom w:val="none" w:sz="0" w:space="0" w:color="auto"/>
                <w:right w:val="none" w:sz="0" w:space="0" w:color="auto"/>
              </w:divBdr>
              <w:divsChild>
                <w:div w:id="1728992790">
                  <w:marLeft w:val="0"/>
                  <w:marRight w:val="0"/>
                  <w:marTop w:val="0"/>
                  <w:marBottom w:val="0"/>
                  <w:divBdr>
                    <w:top w:val="none" w:sz="0" w:space="0" w:color="auto"/>
                    <w:left w:val="none" w:sz="0" w:space="0" w:color="auto"/>
                    <w:bottom w:val="none" w:sz="0" w:space="0" w:color="auto"/>
                    <w:right w:val="none" w:sz="0" w:space="0" w:color="auto"/>
                  </w:divBdr>
                  <w:divsChild>
                    <w:div w:id="6454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26435">
      <w:bodyDiv w:val="1"/>
      <w:marLeft w:val="0"/>
      <w:marRight w:val="0"/>
      <w:marTop w:val="0"/>
      <w:marBottom w:val="0"/>
      <w:divBdr>
        <w:top w:val="none" w:sz="0" w:space="0" w:color="auto"/>
        <w:left w:val="none" w:sz="0" w:space="0" w:color="auto"/>
        <w:bottom w:val="none" w:sz="0" w:space="0" w:color="auto"/>
        <w:right w:val="none" w:sz="0" w:space="0" w:color="auto"/>
      </w:divBdr>
      <w:divsChild>
        <w:div w:id="605191939">
          <w:marLeft w:val="0"/>
          <w:marRight w:val="0"/>
          <w:marTop w:val="0"/>
          <w:marBottom w:val="0"/>
          <w:divBdr>
            <w:top w:val="none" w:sz="0" w:space="0" w:color="auto"/>
            <w:left w:val="none" w:sz="0" w:space="0" w:color="auto"/>
            <w:bottom w:val="none" w:sz="0" w:space="0" w:color="auto"/>
            <w:right w:val="none" w:sz="0" w:space="0" w:color="auto"/>
          </w:divBdr>
          <w:divsChild>
            <w:div w:id="606935750">
              <w:marLeft w:val="0"/>
              <w:marRight w:val="0"/>
              <w:marTop w:val="0"/>
              <w:marBottom w:val="0"/>
              <w:divBdr>
                <w:top w:val="none" w:sz="0" w:space="0" w:color="auto"/>
                <w:left w:val="none" w:sz="0" w:space="0" w:color="auto"/>
                <w:bottom w:val="none" w:sz="0" w:space="0" w:color="auto"/>
                <w:right w:val="none" w:sz="0" w:space="0" w:color="auto"/>
              </w:divBdr>
              <w:divsChild>
                <w:div w:id="1201674793">
                  <w:marLeft w:val="0"/>
                  <w:marRight w:val="0"/>
                  <w:marTop w:val="0"/>
                  <w:marBottom w:val="0"/>
                  <w:divBdr>
                    <w:top w:val="none" w:sz="0" w:space="0" w:color="auto"/>
                    <w:left w:val="none" w:sz="0" w:space="0" w:color="auto"/>
                    <w:bottom w:val="none" w:sz="0" w:space="0" w:color="auto"/>
                    <w:right w:val="none" w:sz="0" w:space="0" w:color="auto"/>
                  </w:divBdr>
                  <w:divsChild>
                    <w:div w:id="210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5326">
      <w:bodyDiv w:val="1"/>
      <w:marLeft w:val="0"/>
      <w:marRight w:val="0"/>
      <w:marTop w:val="0"/>
      <w:marBottom w:val="0"/>
      <w:divBdr>
        <w:top w:val="none" w:sz="0" w:space="0" w:color="auto"/>
        <w:left w:val="none" w:sz="0" w:space="0" w:color="auto"/>
        <w:bottom w:val="none" w:sz="0" w:space="0" w:color="auto"/>
        <w:right w:val="none" w:sz="0" w:space="0" w:color="auto"/>
      </w:divBdr>
      <w:divsChild>
        <w:div w:id="356350242">
          <w:marLeft w:val="0"/>
          <w:marRight w:val="0"/>
          <w:marTop w:val="0"/>
          <w:marBottom w:val="0"/>
          <w:divBdr>
            <w:top w:val="none" w:sz="0" w:space="0" w:color="auto"/>
            <w:left w:val="none" w:sz="0" w:space="0" w:color="auto"/>
            <w:bottom w:val="none" w:sz="0" w:space="0" w:color="auto"/>
            <w:right w:val="none" w:sz="0" w:space="0" w:color="auto"/>
          </w:divBdr>
          <w:divsChild>
            <w:div w:id="1130438895">
              <w:marLeft w:val="0"/>
              <w:marRight w:val="0"/>
              <w:marTop w:val="0"/>
              <w:marBottom w:val="0"/>
              <w:divBdr>
                <w:top w:val="none" w:sz="0" w:space="0" w:color="auto"/>
                <w:left w:val="none" w:sz="0" w:space="0" w:color="auto"/>
                <w:bottom w:val="none" w:sz="0" w:space="0" w:color="auto"/>
                <w:right w:val="none" w:sz="0" w:space="0" w:color="auto"/>
              </w:divBdr>
              <w:divsChild>
                <w:div w:id="813909589">
                  <w:marLeft w:val="0"/>
                  <w:marRight w:val="0"/>
                  <w:marTop w:val="0"/>
                  <w:marBottom w:val="0"/>
                  <w:divBdr>
                    <w:top w:val="none" w:sz="0" w:space="0" w:color="auto"/>
                    <w:left w:val="none" w:sz="0" w:space="0" w:color="auto"/>
                    <w:bottom w:val="none" w:sz="0" w:space="0" w:color="auto"/>
                    <w:right w:val="none" w:sz="0" w:space="0" w:color="auto"/>
                  </w:divBdr>
                  <w:divsChild>
                    <w:div w:id="18772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290">
      <w:bodyDiv w:val="1"/>
      <w:marLeft w:val="0"/>
      <w:marRight w:val="0"/>
      <w:marTop w:val="0"/>
      <w:marBottom w:val="0"/>
      <w:divBdr>
        <w:top w:val="none" w:sz="0" w:space="0" w:color="auto"/>
        <w:left w:val="none" w:sz="0" w:space="0" w:color="auto"/>
        <w:bottom w:val="none" w:sz="0" w:space="0" w:color="auto"/>
        <w:right w:val="none" w:sz="0" w:space="0" w:color="auto"/>
      </w:divBdr>
      <w:divsChild>
        <w:div w:id="394134293">
          <w:marLeft w:val="0"/>
          <w:marRight w:val="0"/>
          <w:marTop w:val="0"/>
          <w:marBottom w:val="0"/>
          <w:divBdr>
            <w:top w:val="none" w:sz="0" w:space="0" w:color="auto"/>
            <w:left w:val="none" w:sz="0" w:space="0" w:color="auto"/>
            <w:bottom w:val="none" w:sz="0" w:space="0" w:color="auto"/>
            <w:right w:val="none" w:sz="0" w:space="0" w:color="auto"/>
          </w:divBdr>
          <w:divsChild>
            <w:div w:id="1521509934">
              <w:marLeft w:val="0"/>
              <w:marRight w:val="0"/>
              <w:marTop w:val="0"/>
              <w:marBottom w:val="0"/>
              <w:divBdr>
                <w:top w:val="none" w:sz="0" w:space="0" w:color="auto"/>
                <w:left w:val="none" w:sz="0" w:space="0" w:color="auto"/>
                <w:bottom w:val="none" w:sz="0" w:space="0" w:color="auto"/>
                <w:right w:val="none" w:sz="0" w:space="0" w:color="auto"/>
              </w:divBdr>
              <w:divsChild>
                <w:div w:id="126632954">
                  <w:marLeft w:val="0"/>
                  <w:marRight w:val="0"/>
                  <w:marTop w:val="0"/>
                  <w:marBottom w:val="0"/>
                  <w:divBdr>
                    <w:top w:val="none" w:sz="0" w:space="0" w:color="auto"/>
                    <w:left w:val="none" w:sz="0" w:space="0" w:color="auto"/>
                    <w:bottom w:val="none" w:sz="0" w:space="0" w:color="auto"/>
                    <w:right w:val="none" w:sz="0" w:space="0" w:color="auto"/>
                  </w:divBdr>
                  <w:divsChild>
                    <w:div w:id="258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78299">
      <w:bodyDiv w:val="1"/>
      <w:marLeft w:val="0"/>
      <w:marRight w:val="0"/>
      <w:marTop w:val="0"/>
      <w:marBottom w:val="0"/>
      <w:divBdr>
        <w:top w:val="none" w:sz="0" w:space="0" w:color="auto"/>
        <w:left w:val="none" w:sz="0" w:space="0" w:color="auto"/>
        <w:bottom w:val="none" w:sz="0" w:space="0" w:color="auto"/>
        <w:right w:val="none" w:sz="0" w:space="0" w:color="auto"/>
      </w:divBdr>
      <w:divsChild>
        <w:div w:id="365523640">
          <w:marLeft w:val="0"/>
          <w:marRight w:val="0"/>
          <w:marTop w:val="0"/>
          <w:marBottom w:val="0"/>
          <w:divBdr>
            <w:top w:val="none" w:sz="0" w:space="0" w:color="auto"/>
            <w:left w:val="none" w:sz="0" w:space="0" w:color="auto"/>
            <w:bottom w:val="none" w:sz="0" w:space="0" w:color="auto"/>
            <w:right w:val="none" w:sz="0" w:space="0" w:color="auto"/>
          </w:divBdr>
          <w:divsChild>
            <w:div w:id="774715370">
              <w:marLeft w:val="0"/>
              <w:marRight w:val="0"/>
              <w:marTop w:val="0"/>
              <w:marBottom w:val="0"/>
              <w:divBdr>
                <w:top w:val="none" w:sz="0" w:space="0" w:color="auto"/>
                <w:left w:val="none" w:sz="0" w:space="0" w:color="auto"/>
                <w:bottom w:val="none" w:sz="0" w:space="0" w:color="auto"/>
                <w:right w:val="none" w:sz="0" w:space="0" w:color="auto"/>
              </w:divBdr>
              <w:divsChild>
                <w:div w:id="1697152867">
                  <w:marLeft w:val="0"/>
                  <w:marRight w:val="0"/>
                  <w:marTop w:val="0"/>
                  <w:marBottom w:val="0"/>
                  <w:divBdr>
                    <w:top w:val="none" w:sz="0" w:space="0" w:color="auto"/>
                    <w:left w:val="none" w:sz="0" w:space="0" w:color="auto"/>
                    <w:bottom w:val="none" w:sz="0" w:space="0" w:color="auto"/>
                    <w:right w:val="none" w:sz="0" w:space="0" w:color="auto"/>
                  </w:divBdr>
                  <w:divsChild>
                    <w:div w:id="7799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03288">
      <w:bodyDiv w:val="1"/>
      <w:marLeft w:val="0"/>
      <w:marRight w:val="0"/>
      <w:marTop w:val="0"/>
      <w:marBottom w:val="0"/>
      <w:divBdr>
        <w:top w:val="none" w:sz="0" w:space="0" w:color="auto"/>
        <w:left w:val="none" w:sz="0" w:space="0" w:color="auto"/>
        <w:bottom w:val="none" w:sz="0" w:space="0" w:color="auto"/>
        <w:right w:val="none" w:sz="0" w:space="0" w:color="auto"/>
      </w:divBdr>
      <w:divsChild>
        <w:div w:id="896279429">
          <w:marLeft w:val="0"/>
          <w:marRight w:val="0"/>
          <w:marTop w:val="0"/>
          <w:marBottom w:val="0"/>
          <w:divBdr>
            <w:top w:val="none" w:sz="0" w:space="0" w:color="auto"/>
            <w:left w:val="none" w:sz="0" w:space="0" w:color="auto"/>
            <w:bottom w:val="none" w:sz="0" w:space="0" w:color="auto"/>
            <w:right w:val="none" w:sz="0" w:space="0" w:color="auto"/>
          </w:divBdr>
          <w:divsChild>
            <w:div w:id="148834629">
              <w:marLeft w:val="0"/>
              <w:marRight w:val="0"/>
              <w:marTop w:val="0"/>
              <w:marBottom w:val="0"/>
              <w:divBdr>
                <w:top w:val="none" w:sz="0" w:space="0" w:color="auto"/>
                <w:left w:val="none" w:sz="0" w:space="0" w:color="auto"/>
                <w:bottom w:val="none" w:sz="0" w:space="0" w:color="auto"/>
                <w:right w:val="none" w:sz="0" w:space="0" w:color="auto"/>
              </w:divBdr>
              <w:divsChild>
                <w:div w:id="715667122">
                  <w:marLeft w:val="0"/>
                  <w:marRight w:val="0"/>
                  <w:marTop w:val="0"/>
                  <w:marBottom w:val="0"/>
                  <w:divBdr>
                    <w:top w:val="none" w:sz="0" w:space="0" w:color="auto"/>
                    <w:left w:val="none" w:sz="0" w:space="0" w:color="auto"/>
                    <w:bottom w:val="none" w:sz="0" w:space="0" w:color="auto"/>
                    <w:right w:val="none" w:sz="0" w:space="0" w:color="auto"/>
                  </w:divBdr>
                  <w:divsChild>
                    <w:div w:id="45030983">
                      <w:marLeft w:val="0"/>
                      <w:marRight w:val="0"/>
                      <w:marTop w:val="0"/>
                      <w:marBottom w:val="0"/>
                      <w:divBdr>
                        <w:top w:val="none" w:sz="0" w:space="0" w:color="auto"/>
                        <w:left w:val="none" w:sz="0" w:space="0" w:color="auto"/>
                        <w:bottom w:val="none" w:sz="0" w:space="0" w:color="auto"/>
                        <w:right w:val="none" w:sz="0" w:space="0" w:color="auto"/>
                      </w:divBdr>
                    </w:div>
                  </w:divsChild>
                </w:div>
                <w:div w:id="1910729979">
                  <w:marLeft w:val="0"/>
                  <w:marRight w:val="0"/>
                  <w:marTop w:val="0"/>
                  <w:marBottom w:val="0"/>
                  <w:divBdr>
                    <w:top w:val="none" w:sz="0" w:space="0" w:color="auto"/>
                    <w:left w:val="none" w:sz="0" w:space="0" w:color="auto"/>
                    <w:bottom w:val="none" w:sz="0" w:space="0" w:color="auto"/>
                    <w:right w:val="none" w:sz="0" w:space="0" w:color="auto"/>
                  </w:divBdr>
                  <w:divsChild>
                    <w:div w:id="19731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7655">
      <w:bodyDiv w:val="1"/>
      <w:marLeft w:val="0"/>
      <w:marRight w:val="0"/>
      <w:marTop w:val="0"/>
      <w:marBottom w:val="0"/>
      <w:divBdr>
        <w:top w:val="none" w:sz="0" w:space="0" w:color="auto"/>
        <w:left w:val="none" w:sz="0" w:space="0" w:color="auto"/>
        <w:bottom w:val="none" w:sz="0" w:space="0" w:color="auto"/>
        <w:right w:val="none" w:sz="0" w:space="0" w:color="auto"/>
      </w:divBdr>
      <w:divsChild>
        <w:div w:id="1556770128">
          <w:marLeft w:val="0"/>
          <w:marRight w:val="0"/>
          <w:marTop w:val="0"/>
          <w:marBottom w:val="0"/>
          <w:divBdr>
            <w:top w:val="none" w:sz="0" w:space="0" w:color="auto"/>
            <w:left w:val="none" w:sz="0" w:space="0" w:color="auto"/>
            <w:bottom w:val="none" w:sz="0" w:space="0" w:color="auto"/>
            <w:right w:val="none" w:sz="0" w:space="0" w:color="auto"/>
          </w:divBdr>
          <w:divsChild>
            <w:div w:id="1630211038">
              <w:marLeft w:val="0"/>
              <w:marRight w:val="0"/>
              <w:marTop w:val="0"/>
              <w:marBottom w:val="0"/>
              <w:divBdr>
                <w:top w:val="none" w:sz="0" w:space="0" w:color="auto"/>
                <w:left w:val="none" w:sz="0" w:space="0" w:color="auto"/>
                <w:bottom w:val="none" w:sz="0" w:space="0" w:color="auto"/>
                <w:right w:val="none" w:sz="0" w:space="0" w:color="auto"/>
              </w:divBdr>
              <w:divsChild>
                <w:div w:id="532113101">
                  <w:marLeft w:val="0"/>
                  <w:marRight w:val="0"/>
                  <w:marTop w:val="0"/>
                  <w:marBottom w:val="0"/>
                  <w:divBdr>
                    <w:top w:val="none" w:sz="0" w:space="0" w:color="auto"/>
                    <w:left w:val="none" w:sz="0" w:space="0" w:color="auto"/>
                    <w:bottom w:val="none" w:sz="0" w:space="0" w:color="auto"/>
                    <w:right w:val="none" w:sz="0" w:space="0" w:color="auto"/>
                  </w:divBdr>
                  <w:divsChild>
                    <w:div w:id="5513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12478">
      <w:bodyDiv w:val="1"/>
      <w:marLeft w:val="0"/>
      <w:marRight w:val="0"/>
      <w:marTop w:val="0"/>
      <w:marBottom w:val="0"/>
      <w:divBdr>
        <w:top w:val="none" w:sz="0" w:space="0" w:color="auto"/>
        <w:left w:val="none" w:sz="0" w:space="0" w:color="auto"/>
        <w:bottom w:val="none" w:sz="0" w:space="0" w:color="auto"/>
        <w:right w:val="none" w:sz="0" w:space="0" w:color="auto"/>
      </w:divBdr>
      <w:divsChild>
        <w:div w:id="352658509">
          <w:marLeft w:val="0"/>
          <w:marRight w:val="0"/>
          <w:marTop w:val="0"/>
          <w:marBottom w:val="0"/>
          <w:divBdr>
            <w:top w:val="none" w:sz="0" w:space="0" w:color="auto"/>
            <w:left w:val="none" w:sz="0" w:space="0" w:color="auto"/>
            <w:bottom w:val="none" w:sz="0" w:space="0" w:color="auto"/>
            <w:right w:val="none" w:sz="0" w:space="0" w:color="auto"/>
          </w:divBdr>
          <w:divsChild>
            <w:div w:id="93478949">
              <w:marLeft w:val="0"/>
              <w:marRight w:val="0"/>
              <w:marTop w:val="0"/>
              <w:marBottom w:val="0"/>
              <w:divBdr>
                <w:top w:val="none" w:sz="0" w:space="0" w:color="auto"/>
                <w:left w:val="none" w:sz="0" w:space="0" w:color="auto"/>
                <w:bottom w:val="none" w:sz="0" w:space="0" w:color="auto"/>
                <w:right w:val="none" w:sz="0" w:space="0" w:color="auto"/>
              </w:divBdr>
              <w:divsChild>
                <w:div w:id="2004580521">
                  <w:marLeft w:val="0"/>
                  <w:marRight w:val="0"/>
                  <w:marTop w:val="0"/>
                  <w:marBottom w:val="0"/>
                  <w:divBdr>
                    <w:top w:val="none" w:sz="0" w:space="0" w:color="auto"/>
                    <w:left w:val="none" w:sz="0" w:space="0" w:color="auto"/>
                    <w:bottom w:val="none" w:sz="0" w:space="0" w:color="auto"/>
                    <w:right w:val="none" w:sz="0" w:space="0" w:color="auto"/>
                  </w:divBdr>
                  <w:divsChild>
                    <w:div w:id="18287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4795">
      <w:bodyDiv w:val="1"/>
      <w:marLeft w:val="0"/>
      <w:marRight w:val="0"/>
      <w:marTop w:val="0"/>
      <w:marBottom w:val="0"/>
      <w:divBdr>
        <w:top w:val="none" w:sz="0" w:space="0" w:color="auto"/>
        <w:left w:val="none" w:sz="0" w:space="0" w:color="auto"/>
        <w:bottom w:val="none" w:sz="0" w:space="0" w:color="auto"/>
        <w:right w:val="none" w:sz="0" w:space="0" w:color="auto"/>
      </w:divBdr>
      <w:divsChild>
        <w:div w:id="1463889367">
          <w:marLeft w:val="0"/>
          <w:marRight w:val="0"/>
          <w:marTop w:val="0"/>
          <w:marBottom w:val="0"/>
          <w:divBdr>
            <w:top w:val="none" w:sz="0" w:space="0" w:color="auto"/>
            <w:left w:val="none" w:sz="0" w:space="0" w:color="auto"/>
            <w:bottom w:val="none" w:sz="0" w:space="0" w:color="auto"/>
            <w:right w:val="none" w:sz="0" w:space="0" w:color="auto"/>
          </w:divBdr>
          <w:divsChild>
            <w:div w:id="612980331">
              <w:marLeft w:val="0"/>
              <w:marRight w:val="0"/>
              <w:marTop w:val="0"/>
              <w:marBottom w:val="0"/>
              <w:divBdr>
                <w:top w:val="none" w:sz="0" w:space="0" w:color="auto"/>
                <w:left w:val="none" w:sz="0" w:space="0" w:color="auto"/>
                <w:bottom w:val="none" w:sz="0" w:space="0" w:color="auto"/>
                <w:right w:val="none" w:sz="0" w:space="0" w:color="auto"/>
              </w:divBdr>
              <w:divsChild>
                <w:div w:id="1388190866">
                  <w:marLeft w:val="0"/>
                  <w:marRight w:val="0"/>
                  <w:marTop w:val="0"/>
                  <w:marBottom w:val="0"/>
                  <w:divBdr>
                    <w:top w:val="none" w:sz="0" w:space="0" w:color="auto"/>
                    <w:left w:val="none" w:sz="0" w:space="0" w:color="auto"/>
                    <w:bottom w:val="none" w:sz="0" w:space="0" w:color="auto"/>
                    <w:right w:val="none" w:sz="0" w:space="0" w:color="auto"/>
                  </w:divBdr>
                  <w:divsChild>
                    <w:div w:id="16909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5345">
          <w:marLeft w:val="0"/>
          <w:marRight w:val="0"/>
          <w:marTop w:val="0"/>
          <w:marBottom w:val="0"/>
          <w:divBdr>
            <w:top w:val="none" w:sz="0" w:space="0" w:color="auto"/>
            <w:left w:val="none" w:sz="0" w:space="0" w:color="auto"/>
            <w:bottom w:val="none" w:sz="0" w:space="0" w:color="auto"/>
            <w:right w:val="none" w:sz="0" w:space="0" w:color="auto"/>
          </w:divBdr>
          <w:divsChild>
            <w:div w:id="383606295">
              <w:marLeft w:val="0"/>
              <w:marRight w:val="0"/>
              <w:marTop w:val="0"/>
              <w:marBottom w:val="0"/>
              <w:divBdr>
                <w:top w:val="none" w:sz="0" w:space="0" w:color="auto"/>
                <w:left w:val="none" w:sz="0" w:space="0" w:color="auto"/>
                <w:bottom w:val="none" w:sz="0" w:space="0" w:color="auto"/>
                <w:right w:val="none" w:sz="0" w:space="0" w:color="auto"/>
              </w:divBdr>
              <w:divsChild>
                <w:div w:id="1203979092">
                  <w:marLeft w:val="0"/>
                  <w:marRight w:val="0"/>
                  <w:marTop w:val="0"/>
                  <w:marBottom w:val="0"/>
                  <w:divBdr>
                    <w:top w:val="none" w:sz="0" w:space="0" w:color="auto"/>
                    <w:left w:val="none" w:sz="0" w:space="0" w:color="auto"/>
                    <w:bottom w:val="none" w:sz="0" w:space="0" w:color="auto"/>
                    <w:right w:val="none" w:sz="0" w:space="0" w:color="auto"/>
                  </w:divBdr>
                  <w:divsChild>
                    <w:div w:id="545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376">
      <w:bodyDiv w:val="1"/>
      <w:marLeft w:val="0"/>
      <w:marRight w:val="0"/>
      <w:marTop w:val="0"/>
      <w:marBottom w:val="0"/>
      <w:divBdr>
        <w:top w:val="none" w:sz="0" w:space="0" w:color="auto"/>
        <w:left w:val="none" w:sz="0" w:space="0" w:color="auto"/>
        <w:bottom w:val="none" w:sz="0" w:space="0" w:color="auto"/>
        <w:right w:val="none" w:sz="0" w:space="0" w:color="auto"/>
      </w:divBdr>
      <w:divsChild>
        <w:div w:id="1004551497">
          <w:marLeft w:val="0"/>
          <w:marRight w:val="0"/>
          <w:marTop w:val="0"/>
          <w:marBottom w:val="0"/>
          <w:divBdr>
            <w:top w:val="none" w:sz="0" w:space="0" w:color="auto"/>
            <w:left w:val="none" w:sz="0" w:space="0" w:color="auto"/>
            <w:bottom w:val="none" w:sz="0" w:space="0" w:color="auto"/>
            <w:right w:val="none" w:sz="0" w:space="0" w:color="auto"/>
          </w:divBdr>
          <w:divsChild>
            <w:div w:id="227616929">
              <w:marLeft w:val="0"/>
              <w:marRight w:val="0"/>
              <w:marTop w:val="0"/>
              <w:marBottom w:val="0"/>
              <w:divBdr>
                <w:top w:val="none" w:sz="0" w:space="0" w:color="auto"/>
                <w:left w:val="none" w:sz="0" w:space="0" w:color="auto"/>
                <w:bottom w:val="none" w:sz="0" w:space="0" w:color="auto"/>
                <w:right w:val="none" w:sz="0" w:space="0" w:color="auto"/>
              </w:divBdr>
              <w:divsChild>
                <w:div w:id="612134293">
                  <w:marLeft w:val="0"/>
                  <w:marRight w:val="0"/>
                  <w:marTop w:val="0"/>
                  <w:marBottom w:val="0"/>
                  <w:divBdr>
                    <w:top w:val="none" w:sz="0" w:space="0" w:color="auto"/>
                    <w:left w:val="none" w:sz="0" w:space="0" w:color="auto"/>
                    <w:bottom w:val="none" w:sz="0" w:space="0" w:color="auto"/>
                    <w:right w:val="none" w:sz="0" w:space="0" w:color="auto"/>
                  </w:divBdr>
                  <w:divsChild>
                    <w:div w:id="18926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43224">
      <w:bodyDiv w:val="1"/>
      <w:marLeft w:val="0"/>
      <w:marRight w:val="0"/>
      <w:marTop w:val="0"/>
      <w:marBottom w:val="0"/>
      <w:divBdr>
        <w:top w:val="none" w:sz="0" w:space="0" w:color="auto"/>
        <w:left w:val="none" w:sz="0" w:space="0" w:color="auto"/>
        <w:bottom w:val="none" w:sz="0" w:space="0" w:color="auto"/>
        <w:right w:val="none" w:sz="0" w:space="0" w:color="auto"/>
      </w:divBdr>
      <w:divsChild>
        <w:div w:id="1783110256">
          <w:marLeft w:val="0"/>
          <w:marRight w:val="0"/>
          <w:marTop w:val="0"/>
          <w:marBottom w:val="0"/>
          <w:divBdr>
            <w:top w:val="none" w:sz="0" w:space="0" w:color="auto"/>
            <w:left w:val="none" w:sz="0" w:space="0" w:color="auto"/>
            <w:bottom w:val="none" w:sz="0" w:space="0" w:color="auto"/>
            <w:right w:val="none" w:sz="0" w:space="0" w:color="auto"/>
          </w:divBdr>
          <w:divsChild>
            <w:div w:id="395780111">
              <w:marLeft w:val="0"/>
              <w:marRight w:val="0"/>
              <w:marTop w:val="0"/>
              <w:marBottom w:val="0"/>
              <w:divBdr>
                <w:top w:val="none" w:sz="0" w:space="0" w:color="auto"/>
                <w:left w:val="none" w:sz="0" w:space="0" w:color="auto"/>
                <w:bottom w:val="none" w:sz="0" w:space="0" w:color="auto"/>
                <w:right w:val="none" w:sz="0" w:space="0" w:color="auto"/>
              </w:divBdr>
              <w:divsChild>
                <w:div w:id="1754623851">
                  <w:marLeft w:val="0"/>
                  <w:marRight w:val="0"/>
                  <w:marTop w:val="0"/>
                  <w:marBottom w:val="0"/>
                  <w:divBdr>
                    <w:top w:val="none" w:sz="0" w:space="0" w:color="auto"/>
                    <w:left w:val="none" w:sz="0" w:space="0" w:color="auto"/>
                    <w:bottom w:val="none" w:sz="0" w:space="0" w:color="auto"/>
                    <w:right w:val="none" w:sz="0" w:space="0" w:color="auto"/>
                  </w:divBdr>
                  <w:divsChild>
                    <w:div w:id="861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4672">
      <w:bodyDiv w:val="1"/>
      <w:marLeft w:val="0"/>
      <w:marRight w:val="0"/>
      <w:marTop w:val="0"/>
      <w:marBottom w:val="0"/>
      <w:divBdr>
        <w:top w:val="none" w:sz="0" w:space="0" w:color="auto"/>
        <w:left w:val="none" w:sz="0" w:space="0" w:color="auto"/>
        <w:bottom w:val="none" w:sz="0" w:space="0" w:color="auto"/>
        <w:right w:val="none" w:sz="0" w:space="0" w:color="auto"/>
      </w:divBdr>
      <w:divsChild>
        <w:div w:id="1823694713">
          <w:marLeft w:val="0"/>
          <w:marRight w:val="0"/>
          <w:marTop w:val="0"/>
          <w:marBottom w:val="0"/>
          <w:divBdr>
            <w:top w:val="none" w:sz="0" w:space="0" w:color="auto"/>
            <w:left w:val="none" w:sz="0" w:space="0" w:color="auto"/>
            <w:bottom w:val="none" w:sz="0" w:space="0" w:color="auto"/>
            <w:right w:val="none" w:sz="0" w:space="0" w:color="auto"/>
          </w:divBdr>
          <w:divsChild>
            <w:div w:id="746805400">
              <w:marLeft w:val="0"/>
              <w:marRight w:val="0"/>
              <w:marTop w:val="0"/>
              <w:marBottom w:val="0"/>
              <w:divBdr>
                <w:top w:val="none" w:sz="0" w:space="0" w:color="auto"/>
                <w:left w:val="none" w:sz="0" w:space="0" w:color="auto"/>
                <w:bottom w:val="none" w:sz="0" w:space="0" w:color="auto"/>
                <w:right w:val="none" w:sz="0" w:space="0" w:color="auto"/>
              </w:divBdr>
              <w:divsChild>
                <w:div w:id="431508653">
                  <w:marLeft w:val="0"/>
                  <w:marRight w:val="0"/>
                  <w:marTop w:val="0"/>
                  <w:marBottom w:val="0"/>
                  <w:divBdr>
                    <w:top w:val="none" w:sz="0" w:space="0" w:color="auto"/>
                    <w:left w:val="none" w:sz="0" w:space="0" w:color="auto"/>
                    <w:bottom w:val="none" w:sz="0" w:space="0" w:color="auto"/>
                    <w:right w:val="none" w:sz="0" w:space="0" w:color="auto"/>
                  </w:divBdr>
                  <w:divsChild>
                    <w:div w:id="17596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2642">
      <w:bodyDiv w:val="1"/>
      <w:marLeft w:val="0"/>
      <w:marRight w:val="0"/>
      <w:marTop w:val="0"/>
      <w:marBottom w:val="0"/>
      <w:divBdr>
        <w:top w:val="none" w:sz="0" w:space="0" w:color="auto"/>
        <w:left w:val="none" w:sz="0" w:space="0" w:color="auto"/>
        <w:bottom w:val="none" w:sz="0" w:space="0" w:color="auto"/>
        <w:right w:val="none" w:sz="0" w:space="0" w:color="auto"/>
      </w:divBdr>
      <w:divsChild>
        <w:div w:id="1500385980">
          <w:marLeft w:val="0"/>
          <w:marRight w:val="0"/>
          <w:marTop w:val="0"/>
          <w:marBottom w:val="0"/>
          <w:divBdr>
            <w:top w:val="none" w:sz="0" w:space="0" w:color="auto"/>
            <w:left w:val="none" w:sz="0" w:space="0" w:color="auto"/>
            <w:bottom w:val="none" w:sz="0" w:space="0" w:color="auto"/>
            <w:right w:val="none" w:sz="0" w:space="0" w:color="auto"/>
          </w:divBdr>
          <w:divsChild>
            <w:div w:id="1565339704">
              <w:marLeft w:val="0"/>
              <w:marRight w:val="0"/>
              <w:marTop w:val="0"/>
              <w:marBottom w:val="0"/>
              <w:divBdr>
                <w:top w:val="none" w:sz="0" w:space="0" w:color="auto"/>
                <w:left w:val="none" w:sz="0" w:space="0" w:color="auto"/>
                <w:bottom w:val="none" w:sz="0" w:space="0" w:color="auto"/>
                <w:right w:val="none" w:sz="0" w:space="0" w:color="auto"/>
              </w:divBdr>
              <w:divsChild>
                <w:div w:id="2101295804">
                  <w:marLeft w:val="0"/>
                  <w:marRight w:val="0"/>
                  <w:marTop w:val="0"/>
                  <w:marBottom w:val="0"/>
                  <w:divBdr>
                    <w:top w:val="none" w:sz="0" w:space="0" w:color="auto"/>
                    <w:left w:val="none" w:sz="0" w:space="0" w:color="auto"/>
                    <w:bottom w:val="none" w:sz="0" w:space="0" w:color="auto"/>
                    <w:right w:val="none" w:sz="0" w:space="0" w:color="auto"/>
                  </w:divBdr>
                  <w:divsChild>
                    <w:div w:id="752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3411">
      <w:bodyDiv w:val="1"/>
      <w:marLeft w:val="0"/>
      <w:marRight w:val="0"/>
      <w:marTop w:val="0"/>
      <w:marBottom w:val="0"/>
      <w:divBdr>
        <w:top w:val="none" w:sz="0" w:space="0" w:color="auto"/>
        <w:left w:val="none" w:sz="0" w:space="0" w:color="auto"/>
        <w:bottom w:val="none" w:sz="0" w:space="0" w:color="auto"/>
        <w:right w:val="none" w:sz="0" w:space="0" w:color="auto"/>
      </w:divBdr>
      <w:divsChild>
        <w:div w:id="648556379">
          <w:marLeft w:val="0"/>
          <w:marRight w:val="0"/>
          <w:marTop w:val="0"/>
          <w:marBottom w:val="0"/>
          <w:divBdr>
            <w:top w:val="none" w:sz="0" w:space="0" w:color="auto"/>
            <w:left w:val="none" w:sz="0" w:space="0" w:color="auto"/>
            <w:bottom w:val="none" w:sz="0" w:space="0" w:color="auto"/>
            <w:right w:val="none" w:sz="0" w:space="0" w:color="auto"/>
          </w:divBdr>
          <w:divsChild>
            <w:div w:id="882256356">
              <w:marLeft w:val="0"/>
              <w:marRight w:val="0"/>
              <w:marTop w:val="0"/>
              <w:marBottom w:val="0"/>
              <w:divBdr>
                <w:top w:val="none" w:sz="0" w:space="0" w:color="auto"/>
                <w:left w:val="none" w:sz="0" w:space="0" w:color="auto"/>
                <w:bottom w:val="none" w:sz="0" w:space="0" w:color="auto"/>
                <w:right w:val="none" w:sz="0" w:space="0" w:color="auto"/>
              </w:divBdr>
              <w:divsChild>
                <w:div w:id="23675446">
                  <w:marLeft w:val="0"/>
                  <w:marRight w:val="0"/>
                  <w:marTop w:val="0"/>
                  <w:marBottom w:val="0"/>
                  <w:divBdr>
                    <w:top w:val="none" w:sz="0" w:space="0" w:color="auto"/>
                    <w:left w:val="none" w:sz="0" w:space="0" w:color="auto"/>
                    <w:bottom w:val="none" w:sz="0" w:space="0" w:color="auto"/>
                    <w:right w:val="none" w:sz="0" w:space="0" w:color="auto"/>
                  </w:divBdr>
                  <w:divsChild>
                    <w:div w:id="728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3291">
      <w:bodyDiv w:val="1"/>
      <w:marLeft w:val="0"/>
      <w:marRight w:val="0"/>
      <w:marTop w:val="0"/>
      <w:marBottom w:val="0"/>
      <w:divBdr>
        <w:top w:val="none" w:sz="0" w:space="0" w:color="auto"/>
        <w:left w:val="none" w:sz="0" w:space="0" w:color="auto"/>
        <w:bottom w:val="none" w:sz="0" w:space="0" w:color="auto"/>
        <w:right w:val="none" w:sz="0" w:space="0" w:color="auto"/>
      </w:divBdr>
      <w:divsChild>
        <w:div w:id="1060665814">
          <w:marLeft w:val="0"/>
          <w:marRight w:val="0"/>
          <w:marTop w:val="0"/>
          <w:marBottom w:val="0"/>
          <w:divBdr>
            <w:top w:val="none" w:sz="0" w:space="0" w:color="auto"/>
            <w:left w:val="none" w:sz="0" w:space="0" w:color="auto"/>
            <w:bottom w:val="none" w:sz="0" w:space="0" w:color="auto"/>
            <w:right w:val="none" w:sz="0" w:space="0" w:color="auto"/>
          </w:divBdr>
          <w:divsChild>
            <w:div w:id="707876301">
              <w:marLeft w:val="0"/>
              <w:marRight w:val="0"/>
              <w:marTop w:val="0"/>
              <w:marBottom w:val="0"/>
              <w:divBdr>
                <w:top w:val="none" w:sz="0" w:space="0" w:color="auto"/>
                <w:left w:val="none" w:sz="0" w:space="0" w:color="auto"/>
                <w:bottom w:val="none" w:sz="0" w:space="0" w:color="auto"/>
                <w:right w:val="none" w:sz="0" w:space="0" w:color="auto"/>
              </w:divBdr>
              <w:divsChild>
                <w:div w:id="1337924017">
                  <w:marLeft w:val="0"/>
                  <w:marRight w:val="0"/>
                  <w:marTop w:val="0"/>
                  <w:marBottom w:val="0"/>
                  <w:divBdr>
                    <w:top w:val="none" w:sz="0" w:space="0" w:color="auto"/>
                    <w:left w:val="none" w:sz="0" w:space="0" w:color="auto"/>
                    <w:bottom w:val="none" w:sz="0" w:space="0" w:color="auto"/>
                    <w:right w:val="none" w:sz="0" w:space="0" w:color="auto"/>
                  </w:divBdr>
                  <w:divsChild>
                    <w:div w:id="11996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5067">
      <w:bodyDiv w:val="1"/>
      <w:marLeft w:val="0"/>
      <w:marRight w:val="0"/>
      <w:marTop w:val="0"/>
      <w:marBottom w:val="0"/>
      <w:divBdr>
        <w:top w:val="none" w:sz="0" w:space="0" w:color="auto"/>
        <w:left w:val="none" w:sz="0" w:space="0" w:color="auto"/>
        <w:bottom w:val="none" w:sz="0" w:space="0" w:color="auto"/>
        <w:right w:val="none" w:sz="0" w:space="0" w:color="auto"/>
      </w:divBdr>
      <w:divsChild>
        <w:div w:id="706837831">
          <w:marLeft w:val="0"/>
          <w:marRight w:val="0"/>
          <w:marTop w:val="0"/>
          <w:marBottom w:val="0"/>
          <w:divBdr>
            <w:top w:val="none" w:sz="0" w:space="0" w:color="auto"/>
            <w:left w:val="none" w:sz="0" w:space="0" w:color="auto"/>
            <w:bottom w:val="none" w:sz="0" w:space="0" w:color="auto"/>
            <w:right w:val="none" w:sz="0" w:space="0" w:color="auto"/>
          </w:divBdr>
          <w:divsChild>
            <w:div w:id="1615944668">
              <w:marLeft w:val="0"/>
              <w:marRight w:val="0"/>
              <w:marTop w:val="0"/>
              <w:marBottom w:val="0"/>
              <w:divBdr>
                <w:top w:val="none" w:sz="0" w:space="0" w:color="auto"/>
                <w:left w:val="none" w:sz="0" w:space="0" w:color="auto"/>
                <w:bottom w:val="none" w:sz="0" w:space="0" w:color="auto"/>
                <w:right w:val="none" w:sz="0" w:space="0" w:color="auto"/>
              </w:divBdr>
              <w:divsChild>
                <w:div w:id="714964543">
                  <w:marLeft w:val="0"/>
                  <w:marRight w:val="0"/>
                  <w:marTop w:val="0"/>
                  <w:marBottom w:val="0"/>
                  <w:divBdr>
                    <w:top w:val="none" w:sz="0" w:space="0" w:color="auto"/>
                    <w:left w:val="none" w:sz="0" w:space="0" w:color="auto"/>
                    <w:bottom w:val="none" w:sz="0" w:space="0" w:color="auto"/>
                    <w:right w:val="none" w:sz="0" w:space="0" w:color="auto"/>
                  </w:divBdr>
                  <w:divsChild>
                    <w:div w:id="14291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28995">
      <w:bodyDiv w:val="1"/>
      <w:marLeft w:val="0"/>
      <w:marRight w:val="0"/>
      <w:marTop w:val="0"/>
      <w:marBottom w:val="0"/>
      <w:divBdr>
        <w:top w:val="none" w:sz="0" w:space="0" w:color="auto"/>
        <w:left w:val="none" w:sz="0" w:space="0" w:color="auto"/>
        <w:bottom w:val="none" w:sz="0" w:space="0" w:color="auto"/>
        <w:right w:val="none" w:sz="0" w:space="0" w:color="auto"/>
      </w:divBdr>
      <w:divsChild>
        <w:div w:id="727067993">
          <w:marLeft w:val="0"/>
          <w:marRight w:val="0"/>
          <w:marTop w:val="0"/>
          <w:marBottom w:val="0"/>
          <w:divBdr>
            <w:top w:val="none" w:sz="0" w:space="0" w:color="auto"/>
            <w:left w:val="none" w:sz="0" w:space="0" w:color="auto"/>
            <w:bottom w:val="none" w:sz="0" w:space="0" w:color="auto"/>
            <w:right w:val="none" w:sz="0" w:space="0" w:color="auto"/>
          </w:divBdr>
          <w:divsChild>
            <w:div w:id="1647585040">
              <w:marLeft w:val="0"/>
              <w:marRight w:val="0"/>
              <w:marTop w:val="0"/>
              <w:marBottom w:val="0"/>
              <w:divBdr>
                <w:top w:val="none" w:sz="0" w:space="0" w:color="auto"/>
                <w:left w:val="none" w:sz="0" w:space="0" w:color="auto"/>
                <w:bottom w:val="none" w:sz="0" w:space="0" w:color="auto"/>
                <w:right w:val="none" w:sz="0" w:space="0" w:color="auto"/>
              </w:divBdr>
              <w:divsChild>
                <w:div w:id="1894728868">
                  <w:marLeft w:val="0"/>
                  <w:marRight w:val="0"/>
                  <w:marTop w:val="0"/>
                  <w:marBottom w:val="0"/>
                  <w:divBdr>
                    <w:top w:val="none" w:sz="0" w:space="0" w:color="auto"/>
                    <w:left w:val="none" w:sz="0" w:space="0" w:color="auto"/>
                    <w:bottom w:val="none" w:sz="0" w:space="0" w:color="auto"/>
                    <w:right w:val="none" w:sz="0" w:space="0" w:color="auto"/>
                  </w:divBdr>
                  <w:divsChild>
                    <w:div w:id="4636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8878">
      <w:bodyDiv w:val="1"/>
      <w:marLeft w:val="0"/>
      <w:marRight w:val="0"/>
      <w:marTop w:val="0"/>
      <w:marBottom w:val="0"/>
      <w:divBdr>
        <w:top w:val="none" w:sz="0" w:space="0" w:color="auto"/>
        <w:left w:val="none" w:sz="0" w:space="0" w:color="auto"/>
        <w:bottom w:val="none" w:sz="0" w:space="0" w:color="auto"/>
        <w:right w:val="none" w:sz="0" w:space="0" w:color="auto"/>
      </w:divBdr>
      <w:divsChild>
        <w:div w:id="2111046037">
          <w:marLeft w:val="0"/>
          <w:marRight w:val="0"/>
          <w:marTop w:val="0"/>
          <w:marBottom w:val="0"/>
          <w:divBdr>
            <w:top w:val="none" w:sz="0" w:space="0" w:color="auto"/>
            <w:left w:val="none" w:sz="0" w:space="0" w:color="auto"/>
            <w:bottom w:val="none" w:sz="0" w:space="0" w:color="auto"/>
            <w:right w:val="none" w:sz="0" w:space="0" w:color="auto"/>
          </w:divBdr>
          <w:divsChild>
            <w:div w:id="237717509">
              <w:marLeft w:val="0"/>
              <w:marRight w:val="0"/>
              <w:marTop w:val="0"/>
              <w:marBottom w:val="0"/>
              <w:divBdr>
                <w:top w:val="none" w:sz="0" w:space="0" w:color="auto"/>
                <w:left w:val="none" w:sz="0" w:space="0" w:color="auto"/>
                <w:bottom w:val="none" w:sz="0" w:space="0" w:color="auto"/>
                <w:right w:val="none" w:sz="0" w:space="0" w:color="auto"/>
              </w:divBdr>
              <w:divsChild>
                <w:div w:id="1590381700">
                  <w:marLeft w:val="0"/>
                  <w:marRight w:val="0"/>
                  <w:marTop w:val="0"/>
                  <w:marBottom w:val="0"/>
                  <w:divBdr>
                    <w:top w:val="none" w:sz="0" w:space="0" w:color="auto"/>
                    <w:left w:val="none" w:sz="0" w:space="0" w:color="auto"/>
                    <w:bottom w:val="none" w:sz="0" w:space="0" w:color="auto"/>
                    <w:right w:val="none" w:sz="0" w:space="0" w:color="auto"/>
                  </w:divBdr>
                  <w:divsChild>
                    <w:div w:id="10451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1179">
      <w:bodyDiv w:val="1"/>
      <w:marLeft w:val="0"/>
      <w:marRight w:val="0"/>
      <w:marTop w:val="0"/>
      <w:marBottom w:val="0"/>
      <w:divBdr>
        <w:top w:val="none" w:sz="0" w:space="0" w:color="auto"/>
        <w:left w:val="none" w:sz="0" w:space="0" w:color="auto"/>
        <w:bottom w:val="none" w:sz="0" w:space="0" w:color="auto"/>
        <w:right w:val="none" w:sz="0" w:space="0" w:color="auto"/>
      </w:divBdr>
      <w:divsChild>
        <w:div w:id="1186988257">
          <w:marLeft w:val="0"/>
          <w:marRight w:val="0"/>
          <w:marTop w:val="0"/>
          <w:marBottom w:val="0"/>
          <w:divBdr>
            <w:top w:val="none" w:sz="0" w:space="0" w:color="auto"/>
            <w:left w:val="none" w:sz="0" w:space="0" w:color="auto"/>
            <w:bottom w:val="none" w:sz="0" w:space="0" w:color="auto"/>
            <w:right w:val="none" w:sz="0" w:space="0" w:color="auto"/>
          </w:divBdr>
          <w:divsChild>
            <w:div w:id="1133256795">
              <w:marLeft w:val="0"/>
              <w:marRight w:val="0"/>
              <w:marTop w:val="0"/>
              <w:marBottom w:val="0"/>
              <w:divBdr>
                <w:top w:val="none" w:sz="0" w:space="0" w:color="auto"/>
                <w:left w:val="none" w:sz="0" w:space="0" w:color="auto"/>
                <w:bottom w:val="none" w:sz="0" w:space="0" w:color="auto"/>
                <w:right w:val="none" w:sz="0" w:space="0" w:color="auto"/>
              </w:divBdr>
              <w:divsChild>
                <w:div w:id="581446834">
                  <w:marLeft w:val="0"/>
                  <w:marRight w:val="0"/>
                  <w:marTop w:val="0"/>
                  <w:marBottom w:val="0"/>
                  <w:divBdr>
                    <w:top w:val="none" w:sz="0" w:space="0" w:color="auto"/>
                    <w:left w:val="none" w:sz="0" w:space="0" w:color="auto"/>
                    <w:bottom w:val="none" w:sz="0" w:space="0" w:color="auto"/>
                    <w:right w:val="none" w:sz="0" w:space="0" w:color="auto"/>
                  </w:divBdr>
                  <w:divsChild>
                    <w:div w:id="4399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5987">
      <w:bodyDiv w:val="1"/>
      <w:marLeft w:val="0"/>
      <w:marRight w:val="0"/>
      <w:marTop w:val="0"/>
      <w:marBottom w:val="0"/>
      <w:divBdr>
        <w:top w:val="none" w:sz="0" w:space="0" w:color="auto"/>
        <w:left w:val="none" w:sz="0" w:space="0" w:color="auto"/>
        <w:bottom w:val="none" w:sz="0" w:space="0" w:color="auto"/>
        <w:right w:val="none" w:sz="0" w:space="0" w:color="auto"/>
      </w:divBdr>
      <w:divsChild>
        <w:div w:id="560217531">
          <w:marLeft w:val="0"/>
          <w:marRight w:val="0"/>
          <w:marTop w:val="0"/>
          <w:marBottom w:val="0"/>
          <w:divBdr>
            <w:top w:val="none" w:sz="0" w:space="0" w:color="auto"/>
            <w:left w:val="none" w:sz="0" w:space="0" w:color="auto"/>
            <w:bottom w:val="none" w:sz="0" w:space="0" w:color="auto"/>
            <w:right w:val="none" w:sz="0" w:space="0" w:color="auto"/>
          </w:divBdr>
          <w:divsChild>
            <w:div w:id="562062901">
              <w:marLeft w:val="0"/>
              <w:marRight w:val="0"/>
              <w:marTop w:val="0"/>
              <w:marBottom w:val="0"/>
              <w:divBdr>
                <w:top w:val="none" w:sz="0" w:space="0" w:color="auto"/>
                <w:left w:val="none" w:sz="0" w:space="0" w:color="auto"/>
                <w:bottom w:val="none" w:sz="0" w:space="0" w:color="auto"/>
                <w:right w:val="none" w:sz="0" w:space="0" w:color="auto"/>
              </w:divBdr>
              <w:divsChild>
                <w:div w:id="669063484">
                  <w:marLeft w:val="0"/>
                  <w:marRight w:val="0"/>
                  <w:marTop w:val="0"/>
                  <w:marBottom w:val="0"/>
                  <w:divBdr>
                    <w:top w:val="none" w:sz="0" w:space="0" w:color="auto"/>
                    <w:left w:val="none" w:sz="0" w:space="0" w:color="auto"/>
                    <w:bottom w:val="none" w:sz="0" w:space="0" w:color="auto"/>
                    <w:right w:val="none" w:sz="0" w:space="0" w:color="auto"/>
                  </w:divBdr>
                  <w:divsChild>
                    <w:div w:id="9158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9174">
      <w:bodyDiv w:val="1"/>
      <w:marLeft w:val="0"/>
      <w:marRight w:val="0"/>
      <w:marTop w:val="0"/>
      <w:marBottom w:val="0"/>
      <w:divBdr>
        <w:top w:val="none" w:sz="0" w:space="0" w:color="auto"/>
        <w:left w:val="none" w:sz="0" w:space="0" w:color="auto"/>
        <w:bottom w:val="none" w:sz="0" w:space="0" w:color="auto"/>
        <w:right w:val="none" w:sz="0" w:space="0" w:color="auto"/>
      </w:divBdr>
      <w:divsChild>
        <w:div w:id="71701473">
          <w:marLeft w:val="0"/>
          <w:marRight w:val="0"/>
          <w:marTop w:val="0"/>
          <w:marBottom w:val="0"/>
          <w:divBdr>
            <w:top w:val="none" w:sz="0" w:space="0" w:color="auto"/>
            <w:left w:val="none" w:sz="0" w:space="0" w:color="auto"/>
            <w:bottom w:val="none" w:sz="0" w:space="0" w:color="auto"/>
            <w:right w:val="none" w:sz="0" w:space="0" w:color="auto"/>
          </w:divBdr>
          <w:divsChild>
            <w:div w:id="434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34">
      <w:bodyDiv w:val="1"/>
      <w:marLeft w:val="0"/>
      <w:marRight w:val="0"/>
      <w:marTop w:val="0"/>
      <w:marBottom w:val="0"/>
      <w:divBdr>
        <w:top w:val="none" w:sz="0" w:space="0" w:color="auto"/>
        <w:left w:val="none" w:sz="0" w:space="0" w:color="auto"/>
        <w:bottom w:val="none" w:sz="0" w:space="0" w:color="auto"/>
        <w:right w:val="none" w:sz="0" w:space="0" w:color="auto"/>
      </w:divBdr>
      <w:divsChild>
        <w:div w:id="1977106885">
          <w:marLeft w:val="0"/>
          <w:marRight w:val="0"/>
          <w:marTop w:val="0"/>
          <w:marBottom w:val="0"/>
          <w:divBdr>
            <w:top w:val="none" w:sz="0" w:space="0" w:color="auto"/>
            <w:left w:val="none" w:sz="0" w:space="0" w:color="auto"/>
            <w:bottom w:val="none" w:sz="0" w:space="0" w:color="auto"/>
            <w:right w:val="none" w:sz="0" w:space="0" w:color="auto"/>
          </w:divBdr>
          <w:divsChild>
            <w:div w:id="1804883180">
              <w:marLeft w:val="0"/>
              <w:marRight w:val="0"/>
              <w:marTop w:val="0"/>
              <w:marBottom w:val="0"/>
              <w:divBdr>
                <w:top w:val="none" w:sz="0" w:space="0" w:color="auto"/>
                <w:left w:val="none" w:sz="0" w:space="0" w:color="auto"/>
                <w:bottom w:val="none" w:sz="0" w:space="0" w:color="auto"/>
                <w:right w:val="none" w:sz="0" w:space="0" w:color="auto"/>
              </w:divBdr>
              <w:divsChild>
                <w:div w:id="852456872">
                  <w:marLeft w:val="0"/>
                  <w:marRight w:val="0"/>
                  <w:marTop w:val="0"/>
                  <w:marBottom w:val="0"/>
                  <w:divBdr>
                    <w:top w:val="none" w:sz="0" w:space="0" w:color="auto"/>
                    <w:left w:val="none" w:sz="0" w:space="0" w:color="auto"/>
                    <w:bottom w:val="none" w:sz="0" w:space="0" w:color="auto"/>
                    <w:right w:val="none" w:sz="0" w:space="0" w:color="auto"/>
                  </w:divBdr>
                  <w:divsChild>
                    <w:div w:id="1250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0338">
      <w:bodyDiv w:val="1"/>
      <w:marLeft w:val="0"/>
      <w:marRight w:val="0"/>
      <w:marTop w:val="0"/>
      <w:marBottom w:val="0"/>
      <w:divBdr>
        <w:top w:val="none" w:sz="0" w:space="0" w:color="auto"/>
        <w:left w:val="none" w:sz="0" w:space="0" w:color="auto"/>
        <w:bottom w:val="none" w:sz="0" w:space="0" w:color="auto"/>
        <w:right w:val="none" w:sz="0" w:space="0" w:color="auto"/>
      </w:divBdr>
      <w:divsChild>
        <w:div w:id="2128740797">
          <w:marLeft w:val="0"/>
          <w:marRight w:val="0"/>
          <w:marTop w:val="0"/>
          <w:marBottom w:val="0"/>
          <w:divBdr>
            <w:top w:val="none" w:sz="0" w:space="0" w:color="auto"/>
            <w:left w:val="none" w:sz="0" w:space="0" w:color="auto"/>
            <w:bottom w:val="none" w:sz="0" w:space="0" w:color="auto"/>
            <w:right w:val="none" w:sz="0" w:space="0" w:color="auto"/>
          </w:divBdr>
          <w:divsChild>
            <w:div w:id="1181578228">
              <w:marLeft w:val="0"/>
              <w:marRight w:val="0"/>
              <w:marTop w:val="0"/>
              <w:marBottom w:val="0"/>
              <w:divBdr>
                <w:top w:val="none" w:sz="0" w:space="0" w:color="auto"/>
                <w:left w:val="none" w:sz="0" w:space="0" w:color="auto"/>
                <w:bottom w:val="none" w:sz="0" w:space="0" w:color="auto"/>
                <w:right w:val="none" w:sz="0" w:space="0" w:color="auto"/>
              </w:divBdr>
              <w:divsChild>
                <w:div w:id="1298294956">
                  <w:marLeft w:val="0"/>
                  <w:marRight w:val="0"/>
                  <w:marTop w:val="0"/>
                  <w:marBottom w:val="0"/>
                  <w:divBdr>
                    <w:top w:val="none" w:sz="0" w:space="0" w:color="auto"/>
                    <w:left w:val="none" w:sz="0" w:space="0" w:color="auto"/>
                    <w:bottom w:val="none" w:sz="0" w:space="0" w:color="auto"/>
                    <w:right w:val="none" w:sz="0" w:space="0" w:color="auto"/>
                  </w:divBdr>
                  <w:divsChild>
                    <w:div w:id="4889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09701">
      <w:bodyDiv w:val="1"/>
      <w:marLeft w:val="0"/>
      <w:marRight w:val="0"/>
      <w:marTop w:val="0"/>
      <w:marBottom w:val="0"/>
      <w:divBdr>
        <w:top w:val="none" w:sz="0" w:space="0" w:color="auto"/>
        <w:left w:val="none" w:sz="0" w:space="0" w:color="auto"/>
        <w:bottom w:val="none" w:sz="0" w:space="0" w:color="auto"/>
        <w:right w:val="none" w:sz="0" w:space="0" w:color="auto"/>
      </w:divBdr>
      <w:divsChild>
        <w:div w:id="230622146">
          <w:marLeft w:val="0"/>
          <w:marRight w:val="0"/>
          <w:marTop w:val="0"/>
          <w:marBottom w:val="0"/>
          <w:divBdr>
            <w:top w:val="none" w:sz="0" w:space="0" w:color="auto"/>
            <w:left w:val="none" w:sz="0" w:space="0" w:color="auto"/>
            <w:bottom w:val="none" w:sz="0" w:space="0" w:color="auto"/>
            <w:right w:val="none" w:sz="0" w:space="0" w:color="auto"/>
          </w:divBdr>
          <w:divsChild>
            <w:div w:id="623855211">
              <w:marLeft w:val="0"/>
              <w:marRight w:val="0"/>
              <w:marTop w:val="0"/>
              <w:marBottom w:val="0"/>
              <w:divBdr>
                <w:top w:val="none" w:sz="0" w:space="0" w:color="auto"/>
                <w:left w:val="none" w:sz="0" w:space="0" w:color="auto"/>
                <w:bottom w:val="none" w:sz="0" w:space="0" w:color="auto"/>
                <w:right w:val="none" w:sz="0" w:space="0" w:color="auto"/>
              </w:divBdr>
              <w:divsChild>
                <w:div w:id="1048262587">
                  <w:marLeft w:val="0"/>
                  <w:marRight w:val="0"/>
                  <w:marTop w:val="0"/>
                  <w:marBottom w:val="0"/>
                  <w:divBdr>
                    <w:top w:val="none" w:sz="0" w:space="0" w:color="auto"/>
                    <w:left w:val="none" w:sz="0" w:space="0" w:color="auto"/>
                    <w:bottom w:val="none" w:sz="0" w:space="0" w:color="auto"/>
                    <w:right w:val="none" w:sz="0" w:space="0" w:color="auto"/>
                  </w:divBdr>
                  <w:divsChild>
                    <w:div w:id="2128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5394">
      <w:bodyDiv w:val="1"/>
      <w:marLeft w:val="0"/>
      <w:marRight w:val="0"/>
      <w:marTop w:val="0"/>
      <w:marBottom w:val="0"/>
      <w:divBdr>
        <w:top w:val="none" w:sz="0" w:space="0" w:color="auto"/>
        <w:left w:val="none" w:sz="0" w:space="0" w:color="auto"/>
        <w:bottom w:val="none" w:sz="0" w:space="0" w:color="auto"/>
        <w:right w:val="none" w:sz="0" w:space="0" w:color="auto"/>
      </w:divBdr>
      <w:divsChild>
        <w:div w:id="1061441583">
          <w:marLeft w:val="0"/>
          <w:marRight w:val="0"/>
          <w:marTop w:val="0"/>
          <w:marBottom w:val="0"/>
          <w:divBdr>
            <w:top w:val="none" w:sz="0" w:space="0" w:color="auto"/>
            <w:left w:val="none" w:sz="0" w:space="0" w:color="auto"/>
            <w:bottom w:val="none" w:sz="0" w:space="0" w:color="auto"/>
            <w:right w:val="none" w:sz="0" w:space="0" w:color="auto"/>
          </w:divBdr>
          <w:divsChild>
            <w:div w:id="1351838369">
              <w:marLeft w:val="0"/>
              <w:marRight w:val="0"/>
              <w:marTop w:val="0"/>
              <w:marBottom w:val="0"/>
              <w:divBdr>
                <w:top w:val="none" w:sz="0" w:space="0" w:color="auto"/>
                <w:left w:val="none" w:sz="0" w:space="0" w:color="auto"/>
                <w:bottom w:val="none" w:sz="0" w:space="0" w:color="auto"/>
                <w:right w:val="none" w:sz="0" w:space="0" w:color="auto"/>
              </w:divBdr>
              <w:divsChild>
                <w:div w:id="279456329">
                  <w:marLeft w:val="0"/>
                  <w:marRight w:val="0"/>
                  <w:marTop w:val="0"/>
                  <w:marBottom w:val="0"/>
                  <w:divBdr>
                    <w:top w:val="none" w:sz="0" w:space="0" w:color="auto"/>
                    <w:left w:val="none" w:sz="0" w:space="0" w:color="auto"/>
                    <w:bottom w:val="none" w:sz="0" w:space="0" w:color="auto"/>
                    <w:right w:val="none" w:sz="0" w:space="0" w:color="auto"/>
                  </w:divBdr>
                  <w:divsChild>
                    <w:div w:id="21461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4391">
      <w:bodyDiv w:val="1"/>
      <w:marLeft w:val="0"/>
      <w:marRight w:val="0"/>
      <w:marTop w:val="0"/>
      <w:marBottom w:val="0"/>
      <w:divBdr>
        <w:top w:val="none" w:sz="0" w:space="0" w:color="auto"/>
        <w:left w:val="none" w:sz="0" w:space="0" w:color="auto"/>
        <w:bottom w:val="none" w:sz="0" w:space="0" w:color="auto"/>
        <w:right w:val="none" w:sz="0" w:space="0" w:color="auto"/>
      </w:divBdr>
      <w:divsChild>
        <w:div w:id="1171677099">
          <w:marLeft w:val="0"/>
          <w:marRight w:val="0"/>
          <w:marTop w:val="0"/>
          <w:marBottom w:val="0"/>
          <w:divBdr>
            <w:top w:val="none" w:sz="0" w:space="0" w:color="auto"/>
            <w:left w:val="none" w:sz="0" w:space="0" w:color="auto"/>
            <w:bottom w:val="none" w:sz="0" w:space="0" w:color="auto"/>
            <w:right w:val="none" w:sz="0" w:space="0" w:color="auto"/>
          </w:divBdr>
          <w:divsChild>
            <w:div w:id="1336882268">
              <w:marLeft w:val="0"/>
              <w:marRight w:val="0"/>
              <w:marTop w:val="0"/>
              <w:marBottom w:val="0"/>
              <w:divBdr>
                <w:top w:val="none" w:sz="0" w:space="0" w:color="auto"/>
                <w:left w:val="none" w:sz="0" w:space="0" w:color="auto"/>
                <w:bottom w:val="none" w:sz="0" w:space="0" w:color="auto"/>
                <w:right w:val="none" w:sz="0" w:space="0" w:color="auto"/>
              </w:divBdr>
              <w:divsChild>
                <w:div w:id="1481070110">
                  <w:marLeft w:val="0"/>
                  <w:marRight w:val="0"/>
                  <w:marTop w:val="0"/>
                  <w:marBottom w:val="0"/>
                  <w:divBdr>
                    <w:top w:val="none" w:sz="0" w:space="0" w:color="auto"/>
                    <w:left w:val="none" w:sz="0" w:space="0" w:color="auto"/>
                    <w:bottom w:val="none" w:sz="0" w:space="0" w:color="auto"/>
                    <w:right w:val="none" w:sz="0" w:space="0" w:color="auto"/>
                  </w:divBdr>
                  <w:divsChild>
                    <w:div w:id="498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2178">
      <w:bodyDiv w:val="1"/>
      <w:marLeft w:val="0"/>
      <w:marRight w:val="0"/>
      <w:marTop w:val="0"/>
      <w:marBottom w:val="0"/>
      <w:divBdr>
        <w:top w:val="none" w:sz="0" w:space="0" w:color="auto"/>
        <w:left w:val="none" w:sz="0" w:space="0" w:color="auto"/>
        <w:bottom w:val="none" w:sz="0" w:space="0" w:color="auto"/>
        <w:right w:val="none" w:sz="0" w:space="0" w:color="auto"/>
      </w:divBdr>
      <w:divsChild>
        <w:div w:id="1992631901">
          <w:marLeft w:val="0"/>
          <w:marRight w:val="0"/>
          <w:marTop w:val="0"/>
          <w:marBottom w:val="0"/>
          <w:divBdr>
            <w:top w:val="none" w:sz="0" w:space="0" w:color="auto"/>
            <w:left w:val="none" w:sz="0" w:space="0" w:color="auto"/>
            <w:bottom w:val="none" w:sz="0" w:space="0" w:color="auto"/>
            <w:right w:val="none" w:sz="0" w:space="0" w:color="auto"/>
          </w:divBdr>
          <w:divsChild>
            <w:div w:id="824661775">
              <w:marLeft w:val="0"/>
              <w:marRight w:val="0"/>
              <w:marTop w:val="0"/>
              <w:marBottom w:val="0"/>
              <w:divBdr>
                <w:top w:val="none" w:sz="0" w:space="0" w:color="auto"/>
                <w:left w:val="none" w:sz="0" w:space="0" w:color="auto"/>
                <w:bottom w:val="none" w:sz="0" w:space="0" w:color="auto"/>
                <w:right w:val="none" w:sz="0" w:space="0" w:color="auto"/>
              </w:divBdr>
              <w:divsChild>
                <w:div w:id="264852030">
                  <w:marLeft w:val="0"/>
                  <w:marRight w:val="0"/>
                  <w:marTop w:val="0"/>
                  <w:marBottom w:val="0"/>
                  <w:divBdr>
                    <w:top w:val="none" w:sz="0" w:space="0" w:color="auto"/>
                    <w:left w:val="none" w:sz="0" w:space="0" w:color="auto"/>
                    <w:bottom w:val="none" w:sz="0" w:space="0" w:color="auto"/>
                    <w:right w:val="none" w:sz="0" w:space="0" w:color="auto"/>
                  </w:divBdr>
                  <w:divsChild>
                    <w:div w:id="18730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5368">
      <w:bodyDiv w:val="1"/>
      <w:marLeft w:val="0"/>
      <w:marRight w:val="0"/>
      <w:marTop w:val="0"/>
      <w:marBottom w:val="0"/>
      <w:divBdr>
        <w:top w:val="none" w:sz="0" w:space="0" w:color="auto"/>
        <w:left w:val="none" w:sz="0" w:space="0" w:color="auto"/>
        <w:bottom w:val="none" w:sz="0" w:space="0" w:color="auto"/>
        <w:right w:val="none" w:sz="0" w:space="0" w:color="auto"/>
      </w:divBdr>
      <w:divsChild>
        <w:div w:id="111094694">
          <w:marLeft w:val="0"/>
          <w:marRight w:val="0"/>
          <w:marTop w:val="0"/>
          <w:marBottom w:val="0"/>
          <w:divBdr>
            <w:top w:val="none" w:sz="0" w:space="0" w:color="auto"/>
            <w:left w:val="none" w:sz="0" w:space="0" w:color="auto"/>
            <w:bottom w:val="none" w:sz="0" w:space="0" w:color="auto"/>
            <w:right w:val="none" w:sz="0" w:space="0" w:color="auto"/>
          </w:divBdr>
          <w:divsChild>
            <w:div w:id="1573470173">
              <w:marLeft w:val="0"/>
              <w:marRight w:val="0"/>
              <w:marTop w:val="0"/>
              <w:marBottom w:val="0"/>
              <w:divBdr>
                <w:top w:val="none" w:sz="0" w:space="0" w:color="auto"/>
                <w:left w:val="none" w:sz="0" w:space="0" w:color="auto"/>
                <w:bottom w:val="none" w:sz="0" w:space="0" w:color="auto"/>
                <w:right w:val="none" w:sz="0" w:space="0" w:color="auto"/>
              </w:divBdr>
              <w:divsChild>
                <w:div w:id="612442514">
                  <w:marLeft w:val="0"/>
                  <w:marRight w:val="0"/>
                  <w:marTop w:val="0"/>
                  <w:marBottom w:val="0"/>
                  <w:divBdr>
                    <w:top w:val="none" w:sz="0" w:space="0" w:color="auto"/>
                    <w:left w:val="none" w:sz="0" w:space="0" w:color="auto"/>
                    <w:bottom w:val="none" w:sz="0" w:space="0" w:color="auto"/>
                    <w:right w:val="none" w:sz="0" w:space="0" w:color="auto"/>
                  </w:divBdr>
                  <w:divsChild>
                    <w:div w:id="1825513149">
                      <w:marLeft w:val="0"/>
                      <w:marRight w:val="0"/>
                      <w:marTop w:val="0"/>
                      <w:marBottom w:val="0"/>
                      <w:divBdr>
                        <w:top w:val="none" w:sz="0" w:space="0" w:color="auto"/>
                        <w:left w:val="none" w:sz="0" w:space="0" w:color="auto"/>
                        <w:bottom w:val="none" w:sz="0" w:space="0" w:color="auto"/>
                        <w:right w:val="none" w:sz="0" w:space="0" w:color="auto"/>
                      </w:divBdr>
                      <w:divsChild>
                        <w:div w:id="2053848164">
                          <w:marLeft w:val="0"/>
                          <w:marRight w:val="0"/>
                          <w:marTop w:val="0"/>
                          <w:marBottom w:val="0"/>
                          <w:divBdr>
                            <w:top w:val="none" w:sz="0" w:space="0" w:color="auto"/>
                            <w:left w:val="none" w:sz="0" w:space="0" w:color="auto"/>
                            <w:bottom w:val="none" w:sz="0" w:space="0" w:color="auto"/>
                            <w:right w:val="none" w:sz="0" w:space="0" w:color="auto"/>
                          </w:divBdr>
                        </w:div>
                      </w:divsChild>
                    </w:div>
                    <w:div w:id="154107647">
                      <w:marLeft w:val="0"/>
                      <w:marRight w:val="0"/>
                      <w:marTop w:val="0"/>
                      <w:marBottom w:val="0"/>
                      <w:divBdr>
                        <w:top w:val="none" w:sz="0" w:space="0" w:color="auto"/>
                        <w:left w:val="none" w:sz="0" w:space="0" w:color="auto"/>
                        <w:bottom w:val="none" w:sz="0" w:space="0" w:color="auto"/>
                        <w:right w:val="none" w:sz="0" w:space="0" w:color="auto"/>
                      </w:divBdr>
                      <w:divsChild>
                        <w:div w:id="1448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5061">
              <w:marLeft w:val="0"/>
              <w:marRight w:val="0"/>
              <w:marTop w:val="0"/>
              <w:marBottom w:val="0"/>
              <w:divBdr>
                <w:top w:val="none" w:sz="0" w:space="0" w:color="auto"/>
                <w:left w:val="none" w:sz="0" w:space="0" w:color="auto"/>
                <w:bottom w:val="none" w:sz="0" w:space="0" w:color="auto"/>
                <w:right w:val="none" w:sz="0" w:space="0" w:color="auto"/>
              </w:divBdr>
              <w:divsChild>
                <w:div w:id="2887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7304">
          <w:marLeft w:val="0"/>
          <w:marRight w:val="0"/>
          <w:marTop w:val="0"/>
          <w:marBottom w:val="0"/>
          <w:divBdr>
            <w:top w:val="none" w:sz="0" w:space="0" w:color="auto"/>
            <w:left w:val="none" w:sz="0" w:space="0" w:color="auto"/>
            <w:bottom w:val="none" w:sz="0" w:space="0" w:color="auto"/>
            <w:right w:val="none" w:sz="0" w:space="0" w:color="auto"/>
          </w:divBdr>
          <w:divsChild>
            <w:div w:id="649795307">
              <w:marLeft w:val="0"/>
              <w:marRight w:val="0"/>
              <w:marTop w:val="0"/>
              <w:marBottom w:val="0"/>
              <w:divBdr>
                <w:top w:val="none" w:sz="0" w:space="0" w:color="auto"/>
                <w:left w:val="none" w:sz="0" w:space="0" w:color="auto"/>
                <w:bottom w:val="none" w:sz="0" w:space="0" w:color="auto"/>
                <w:right w:val="none" w:sz="0" w:space="0" w:color="auto"/>
              </w:divBdr>
              <w:divsChild>
                <w:div w:id="907417919">
                  <w:marLeft w:val="0"/>
                  <w:marRight w:val="0"/>
                  <w:marTop w:val="0"/>
                  <w:marBottom w:val="0"/>
                  <w:divBdr>
                    <w:top w:val="none" w:sz="0" w:space="0" w:color="auto"/>
                    <w:left w:val="none" w:sz="0" w:space="0" w:color="auto"/>
                    <w:bottom w:val="none" w:sz="0" w:space="0" w:color="auto"/>
                    <w:right w:val="none" w:sz="0" w:space="0" w:color="auto"/>
                  </w:divBdr>
                  <w:divsChild>
                    <w:div w:id="173998905">
                      <w:marLeft w:val="0"/>
                      <w:marRight w:val="0"/>
                      <w:marTop w:val="0"/>
                      <w:marBottom w:val="0"/>
                      <w:divBdr>
                        <w:top w:val="none" w:sz="0" w:space="0" w:color="auto"/>
                        <w:left w:val="none" w:sz="0" w:space="0" w:color="auto"/>
                        <w:bottom w:val="none" w:sz="0" w:space="0" w:color="auto"/>
                        <w:right w:val="none" w:sz="0" w:space="0" w:color="auto"/>
                      </w:divBdr>
                    </w:div>
                  </w:divsChild>
                </w:div>
                <w:div w:id="1682854315">
                  <w:marLeft w:val="0"/>
                  <w:marRight w:val="0"/>
                  <w:marTop w:val="0"/>
                  <w:marBottom w:val="0"/>
                  <w:divBdr>
                    <w:top w:val="none" w:sz="0" w:space="0" w:color="auto"/>
                    <w:left w:val="none" w:sz="0" w:space="0" w:color="auto"/>
                    <w:bottom w:val="none" w:sz="0" w:space="0" w:color="auto"/>
                    <w:right w:val="none" w:sz="0" w:space="0" w:color="auto"/>
                  </w:divBdr>
                  <w:divsChild>
                    <w:div w:id="1207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2539">
      <w:bodyDiv w:val="1"/>
      <w:marLeft w:val="0"/>
      <w:marRight w:val="0"/>
      <w:marTop w:val="0"/>
      <w:marBottom w:val="0"/>
      <w:divBdr>
        <w:top w:val="none" w:sz="0" w:space="0" w:color="auto"/>
        <w:left w:val="none" w:sz="0" w:space="0" w:color="auto"/>
        <w:bottom w:val="none" w:sz="0" w:space="0" w:color="auto"/>
        <w:right w:val="none" w:sz="0" w:space="0" w:color="auto"/>
      </w:divBdr>
      <w:divsChild>
        <w:div w:id="1448770787">
          <w:marLeft w:val="0"/>
          <w:marRight w:val="0"/>
          <w:marTop w:val="0"/>
          <w:marBottom w:val="0"/>
          <w:divBdr>
            <w:top w:val="none" w:sz="0" w:space="0" w:color="auto"/>
            <w:left w:val="none" w:sz="0" w:space="0" w:color="auto"/>
            <w:bottom w:val="none" w:sz="0" w:space="0" w:color="auto"/>
            <w:right w:val="none" w:sz="0" w:space="0" w:color="auto"/>
          </w:divBdr>
          <w:divsChild>
            <w:div w:id="345913537">
              <w:marLeft w:val="0"/>
              <w:marRight w:val="0"/>
              <w:marTop w:val="0"/>
              <w:marBottom w:val="0"/>
              <w:divBdr>
                <w:top w:val="none" w:sz="0" w:space="0" w:color="auto"/>
                <w:left w:val="none" w:sz="0" w:space="0" w:color="auto"/>
                <w:bottom w:val="none" w:sz="0" w:space="0" w:color="auto"/>
                <w:right w:val="none" w:sz="0" w:space="0" w:color="auto"/>
              </w:divBdr>
              <w:divsChild>
                <w:div w:id="1160387376">
                  <w:marLeft w:val="0"/>
                  <w:marRight w:val="0"/>
                  <w:marTop w:val="0"/>
                  <w:marBottom w:val="0"/>
                  <w:divBdr>
                    <w:top w:val="none" w:sz="0" w:space="0" w:color="auto"/>
                    <w:left w:val="none" w:sz="0" w:space="0" w:color="auto"/>
                    <w:bottom w:val="none" w:sz="0" w:space="0" w:color="auto"/>
                    <w:right w:val="none" w:sz="0" w:space="0" w:color="auto"/>
                  </w:divBdr>
                  <w:divsChild>
                    <w:div w:id="1238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5106">
      <w:bodyDiv w:val="1"/>
      <w:marLeft w:val="0"/>
      <w:marRight w:val="0"/>
      <w:marTop w:val="0"/>
      <w:marBottom w:val="0"/>
      <w:divBdr>
        <w:top w:val="none" w:sz="0" w:space="0" w:color="auto"/>
        <w:left w:val="none" w:sz="0" w:space="0" w:color="auto"/>
        <w:bottom w:val="none" w:sz="0" w:space="0" w:color="auto"/>
        <w:right w:val="none" w:sz="0" w:space="0" w:color="auto"/>
      </w:divBdr>
      <w:divsChild>
        <w:div w:id="58528808">
          <w:marLeft w:val="0"/>
          <w:marRight w:val="0"/>
          <w:marTop w:val="0"/>
          <w:marBottom w:val="0"/>
          <w:divBdr>
            <w:top w:val="none" w:sz="0" w:space="0" w:color="auto"/>
            <w:left w:val="none" w:sz="0" w:space="0" w:color="auto"/>
            <w:bottom w:val="none" w:sz="0" w:space="0" w:color="auto"/>
            <w:right w:val="none" w:sz="0" w:space="0" w:color="auto"/>
          </w:divBdr>
          <w:divsChild>
            <w:div w:id="190726419">
              <w:marLeft w:val="0"/>
              <w:marRight w:val="0"/>
              <w:marTop w:val="0"/>
              <w:marBottom w:val="0"/>
              <w:divBdr>
                <w:top w:val="none" w:sz="0" w:space="0" w:color="auto"/>
                <w:left w:val="none" w:sz="0" w:space="0" w:color="auto"/>
                <w:bottom w:val="none" w:sz="0" w:space="0" w:color="auto"/>
                <w:right w:val="none" w:sz="0" w:space="0" w:color="auto"/>
              </w:divBdr>
              <w:divsChild>
                <w:div w:id="315884244">
                  <w:marLeft w:val="0"/>
                  <w:marRight w:val="0"/>
                  <w:marTop w:val="0"/>
                  <w:marBottom w:val="0"/>
                  <w:divBdr>
                    <w:top w:val="none" w:sz="0" w:space="0" w:color="auto"/>
                    <w:left w:val="none" w:sz="0" w:space="0" w:color="auto"/>
                    <w:bottom w:val="none" w:sz="0" w:space="0" w:color="auto"/>
                    <w:right w:val="none" w:sz="0" w:space="0" w:color="auto"/>
                  </w:divBdr>
                  <w:divsChild>
                    <w:div w:id="1601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45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03">
          <w:marLeft w:val="0"/>
          <w:marRight w:val="0"/>
          <w:marTop w:val="0"/>
          <w:marBottom w:val="0"/>
          <w:divBdr>
            <w:top w:val="none" w:sz="0" w:space="0" w:color="auto"/>
            <w:left w:val="none" w:sz="0" w:space="0" w:color="auto"/>
            <w:bottom w:val="none" w:sz="0" w:space="0" w:color="auto"/>
            <w:right w:val="none" w:sz="0" w:space="0" w:color="auto"/>
          </w:divBdr>
          <w:divsChild>
            <w:div w:id="1002439476">
              <w:marLeft w:val="0"/>
              <w:marRight w:val="0"/>
              <w:marTop w:val="0"/>
              <w:marBottom w:val="0"/>
              <w:divBdr>
                <w:top w:val="none" w:sz="0" w:space="0" w:color="auto"/>
                <w:left w:val="none" w:sz="0" w:space="0" w:color="auto"/>
                <w:bottom w:val="none" w:sz="0" w:space="0" w:color="auto"/>
                <w:right w:val="none" w:sz="0" w:space="0" w:color="auto"/>
              </w:divBdr>
              <w:divsChild>
                <w:div w:id="1844471923">
                  <w:marLeft w:val="0"/>
                  <w:marRight w:val="0"/>
                  <w:marTop w:val="0"/>
                  <w:marBottom w:val="0"/>
                  <w:divBdr>
                    <w:top w:val="none" w:sz="0" w:space="0" w:color="auto"/>
                    <w:left w:val="none" w:sz="0" w:space="0" w:color="auto"/>
                    <w:bottom w:val="none" w:sz="0" w:space="0" w:color="auto"/>
                    <w:right w:val="none" w:sz="0" w:space="0" w:color="auto"/>
                  </w:divBdr>
                  <w:divsChild>
                    <w:div w:id="574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0756">
      <w:bodyDiv w:val="1"/>
      <w:marLeft w:val="0"/>
      <w:marRight w:val="0"/>
      <w:marTop w:val="0"/>
      <w:marBottom w:val="0"/>
      <w:divBdr>
        <w:top w:val="none" w:sz="0" w:space="0" w:color="auto"/>
        <w:left w:val="none" w:sz="0" w:space="0" w:color="auto"/>
        <w:bottom w:val="none" w:sz="0" w:space="0" w:color="auto"/>
        <w:right w:val="none" w:sz="0" w:space="0" w:color="auto"/>
      </w:divBdr>
      <w:divsChild>
        <w:div w:id="843859324">
          <w:marLeft w:val="0"/>
          <w:marRight w:val="0"/>
          <w:marTop w:val="0"/>
          <w:marBottom w:val="0"/>
          <w:divBdr>
            <w:top w:val="none" w:sz="0" w:space="0" w:color="auto"/>
            <w:left w:val="none" w:sz="0" w:space="0" w:color="auto"/>
            <w:bottom w:val="none" w:sz="0" w:space="0" w:color="auto"/>
            <w:right w:val="none" w:sz="0" w:space="0" w:color="auto"/>
          </w:divBdr>
          <w:divsChild>
            <w:div w:id="1190029067">
              <w:marLeft w:val="0"/>
              <w:marRight w:val="0"/>
              <w:marTop w:val="0"/>
              <w:marBottom w:val="0"/>
              <w:divBdr>
                <w:top w:val="none" w:sz="0" w:space="0" w:color="auto"/>
                <w:left w:val="none" w:sz="0" w:space="0" w:color="auto"/>
                <w:bottom w:val="none" w:sz="0" w:space="0" w:color="auto"/>
                <w:right w:val="none" w:sz="0" w:space="0" w:color="auto"/>
              </w:divBdr>
              <w:divsChild>
                <w:div w:id="862473213">
                  <w:marLeft w:val="0"/>
                  <w:marRight w:val="0"/>
                  <w:marTop w:val="0"/>
                  <w:marBottom w:val="0"/>
                  <w:divBdr>
                    <w:top w:val="none" w:sz="0" w:space="0" w:color="auto"/>
                    <w:left w:val="none" w:sz="0" w:space="0" w:color="auto"/>
                    <w:bottom w:val="none" w:sz="0" w:space="0" w:color="auto"/>
                    <w:right w:val="none" w:sz="0" w:space="0" w:color="auto"/>
                  </w:divBdr>
                  <w:divsChild>
                    <w:div w:id="149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710">
      <w:bodyDiv w:val="1"/>
      <w:marLeft w:val="0"/>
      <w:marRight w:val="0"/>
      <w:marTop w:val="0"/>
      <w:marBottom w:val="0"/>
      <w:divBdr>
        <w:top w:val="none" w:sz="0" w:space="0" w:color="auto"/>
        <w:left w:val="none" w:sz="0" w:space="0" w:color="auto"/>
        <w:bottom w:val="none" w:sz="0" w:space="0" w:color="auto"/>
        <w:right w:val="none" w:sz="0" w:space="0" w:color="auto"/>
      </w:divBdr>
      <w:divsChild>
        <w:div w:id="931166171">
          <w:marLeft w:val="0"/>
          <w:marRight w:val="0"/>
          <w:marTop w:val="0"/>
          <w:marBottom w:val="0"/>
          <w:divBdr>
            <w:top w:val="none" w:sz="0" w:space="0" w:color="auto"/>
            <w:left w:val="none" w:sz="0" w:space="0" w:color="auto"/>
            <w:bottom w:val="none" w:sz="0" w:space="0" w:color="auto"/>
            <w:right w:val="none" w:sz="0" w:space="0" w:color="auto"/>
          </w:divBdr>
          <w:divsChild>
            <w:div w:id="725496617">
              <w:marLeft w:val="0"/>
              <w:marRight w:val="0"/>
              <w:marTop w:val="0"/>
              <w:marBottom w:val="0"/>
              <w:divBdr>
                <w:top w:val="none" w:sz="0" w:space="0" w:color="auto"/>
                <w:left w:val="none" w:sz="0" w:space="0" w:color="auto"/>
                <w:bottom w:val="none" w:sz="0" w:space="0" w:color="auto"/>
                <w:right w:val="none" w:sz="0" w:space="0" w:color="auto"/>
              </w:divBdr>
              <w:divsChild>
                <w:div w:id="98525148">
                  <w:marLeft w:val="0"/>
                  <w:marRight w:val="0"/>
                  <w:marTop w:val="0"/>
                  <w:marBottom w:val="0"/>
                  <w:divBdr>
                    <w:top w:val="none" w:sz="0" w:space="0" w:color="auto"/>
                    <w:left w:val="none" w:sz="0" w:space="0" w:color="auto"/>
                    <w:bottom w:val="none" w:sz="0" w:space="0" w:color="auto"/>
                    <w:right w:val="none" w:sz="0" w:space="0" w:color="auto"/>
                  </w:divBdr>
                  <w:divsChild>
                    <w:div w:id="13564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09152">
      <w:bodyDiv w:val="1"/>
      <w:marLeft w:val="0"/>
      <w:marRight w:val="0"/>
      <w:marTop w:val="0"/>
      <w:marBottom w:val="0"/>
      <w:divBdr>
        <w:top w:val="none" w:sz="0" w:space="0" w:color="auto"/>
        <w:left w:val="none" w:sz="0" w:space="0" w:color="auto"/>
        <w:bottom w:val="none" w:sz="0" w:space="0" w:color="auto"/>
        <w:right w:val="none" w:sz="0" w:space="0" w:color="auto"/>
      </w:divBdr>
      <w:divsChild>
        <w:div w:id="825558275">
          <w:marLeft w:val="0"/>
          <w:marRight w:val="0"/>
          <w:marTop w:val="0"/>
          <w:marBottom w:val="0"/>
          <w:divBdr>
            <w:top w:val="none" w:sz="0" w:space="0" w:color="auto"/>
            <w:left w:val="none" w:sz="0" w:space="0" w:color="auto"/>
            <w:bottom w:val="none" w:sz="0" w:space="0" w:color="auto"/>
            <w:right w:val="none" w:sz="0" w:space="0" w:color="auto"/>
          </w:divBdr>
          <w:divsChild>
            <w:div w:id="922838825">
              <w:marLeft w:val="0"/>
              <w:marRight w:val="0"/>
              <w:marTop w:val="0"/>
              <w:marBottom w:val="0"/>
              <w:divBdr>
                <w:top w:val="none" w:sz="0" w:space="0" w:color="auto"/>
                <w:left w:val="none" w:sz="0" w:space="0" w:color="auto"/>
                <w:bottom w:val="none" w:sz="0" w:space="0" w:color="auto"/>
                <w:right w:val="none" w:sz="0" w:space="0" w:color="auto"/>
              </w:divBdr>
              <w:divsChild>
                <w:div w:id="761216876">
                  <w:marLeft w:val="0"/>
                  <w:marRight w:val="0"/>
                  <w:marTop w:val="0"/>
                  <w:marBottom w:val="0"/>
                  <w:divBdr>
                    <w:top w:val="none" w:sz="0" w:space="0" w:color="auto"/>
                    <w:left w:val="none" w:sz="0" w:space="0" w:color="auto"/>
                    <w:bottom w:val="none" w:sz="0" w:space="0" w:color="auto"/>
                    <w:right w:val="none" w:sz="0" w:space="0" w:color="auto"/>
                  </w:divBdr>
                  <w:divsChild>
                    <w:div w:id="1821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3984">
      <w:bodyDiv w:val="1"/>
      <w:marLeft w:val="0"/>
      <w:marRight w:val="0"/>
      <w:marTop w:val="0"/>
      <w:marBottom w:val="0"/>
      <w:divBdr>
        <w:top w:val="none" w:sz="0" w:space="0" w:color="auto"/>
        <w:left w:val="none" w:sz="0" w:space="0" w:color="auto"/>
        <w:bottom w:val="none" w:sz="0" w:space="0" w:color="auto"/>
        <w:right w:val="none" w:sz="0" w:space="0" w:color="auto"/>
      </w:divBdr>
      <w:divsChild>
        <w:div w:id="1710911064">
          <w:marLeft w:val="0"/>
          <w:marRight w:val="0"/>
          <w:marTop w:val="0"/>
          <w:marBottom w:val="0"/>
          <w:divBdr>
            <w:top w:val="none" w:sz="0" w:space="0" w:color="auto"/>
            <w:left w:val="none" w:sz="0" w:space="0" w:color="auto"/>
            <w:bottom w:val="none" w:sz="0" w:space="0" w:color="auto"/>
            <w:right w:val="none" w:sz="0" w:space="0" w:color="auto"/>
          </w:divBdr>
          <w:divsChild>
            <w:div w:id="639766732">
              <w:marLeft w:val="0"/>
              <w:marRight w:val="0"/>
              <w:marTop w:val="0"/>
              <w:marBottom w:val="0"/>
              <w:divBdr>
                <w:top w:val="none" w:sz="0" w:space="0" w:color="auto"/>
                <w:left w:val="none" w:sz="0" w:space="0" w:color="auto"/>
                <w:bottom w:val="none" w:sz="0" w:space="0" w:color="auto"/>
                <w:right w:val="none" w:sz="0" w:space="0" w:color="auto"/>
              </w:divBdr>
              <w:divsChild>
                <w:div w:id="1593855529">
                  <w:marLeft w:val="0"/>
                  <w:marRight w:val="0"/>
                  <w:marTop w:val="0"/>
                  <w:marBottom w:val="0"/>
                  <w:divBdr>
                    <w:top w:val="none" w:sz="0" w:space="0" w:color="auto"/>
                    <w:left w:val="none" w:sz="0" w:space="0" w:color="auto"/>
                    <w:bottom w:val="none" w:sz="0" w:space="0" w:color="auto"/>
                    <w:right w:val="none" w:sz="0" w:space="0" w:color="auto"/>
                  </w:divBdr>
                  <w:divsChild>
                    <w:div w:id="1021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49541">
      <w:bodyDiv w:val="1"/>
      <w:marLeft w:val="0"/>
      <w:marRight w:val="0"/>
      <w:marTop w:val="0"/>
      <w:marBottom w:val="0"/>
      <w:divBdr>
        <w:top w:val="none" w:sz="0" w:space="0" w:color="auto"/>
        <w:left w:val="none" w:sz="0" w:space="0" w:color="auto"/>
        <w:bottom w:val="none" w:sz="0" w:space="0" w:color="auto"/>
        <w:right w:val="none" w:sz="0" w:space="0" w:color="auto"/>
      </w:divBdr>
      <w:divsChild>
        <w:div w:id="299187016">
          <w:marLeft w:val="0"/>
          <w:marRight w:val="0"/>
          <w:marTop w:val="0"/>
          <w:marBottom w:val="0"/>
          <w:divBdr>
            <w:top w:val="none" w:sz="0" w:space="0" w:color="auto"/>
            <w:left w:val="none" w:sz="0" w:space="0" w:color="auto"/>
            <w:bottom w:val="none" w:sz="0" w:space="0" w:color="auto"/>
            <w:right w:val="none" w:sz="0" w:space="0" w:color="auto"/>
          </w:divBdr>
          <w:divsChild>
            <w:div w:id="72315812">
              <w:marLeft w:val="0"/>
              <w:marRight w:val="0"/>
              <w:marTop w:val="0"/>
              <w:marBottom w:val="0"/>
              <w:divBdr>
                <w:top w:val="none" w:sz="0" w:space="0" w:color="auto"/>
                <w:left w:val="none" w:sz="0" w:space="0" w:color="auto"/>
                <w:bottom w:val="none" w:sz="0" w:space="0" w:color="auto"/>
                <w:right w:val="none" w:sz="0" w:space="0" w:color="auto"/>
              </w:divBdr>
              <w:divsChild>
                <w:div w:id="1142384894">
                  <w:marLeft w:val="0"/>
                  <w:marRight w:val="0"/>
                  <w:marTop w:val="0"/>
                  <w:marBottom w:val="0"/>
                  <w:divBdr>
                    <w:top w:val="none" w:sz="0" w:space="0" w:color="auto"/>
                    <w:left w:val="none" w:sz="0" w:space="0" w:color="auto"/>
                    <w:bottom w:val="none" w:sz="0" w:space="0" w:color="auto"/>
                    <w:right w:val="none" w:sz="0" w:space="0" w:color="auto"/>
                  </w:divBdr>
                  <w:divsChild>
                    <w:div w:id="464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90415">
      <w:bodyDiv w:val="1"/>
      <w:marLeft w:val="0"/>
      <w:marRight w:val="0"/>
      <w:marTop w:val="0"/>
      <w:marBottom w:val="0"/>
      <w:divBdr>
        <w:top w:val="none" w:sz="0" w:space="0" w:color="auto"/>
        <w:left w:val="none" w:sz="0" w:space="0" w:color="auto"/>
        <w:bottom w:val="none" w:sz="0" w:space="0" w:color="auto"/>
        <w:right w:val="none" w:sz="0" w:space="0" w:color="auto"/>
      </w:divBdr>
      <w:divsChild>
        <w:div w:id="348651685">
          <w:marLeft w:val="0"/>
          <w:marRight w:val="0"/>
          <w:marTop w:val="0"/>
          <w:marBottom w:val="0"/>
          <w:divBdr>
            <w:top w:val="none" w:sz="0" w:space="0" w:color="auto"/>
            <w:left w:val="none" w:sz="0" w:space="0" w:color="auto"/>
            <w:bottom w:val="none" w:sz="0" w:space="0" w:color="auto"/>
            <w:right w:val="none" w:sz="0" w:space="0" w:color="auto"/>
          </w:divBdr>
          <w:divsChild>
            <w:div w:id="140197389">
              <w:marLeft w:val="0"/>
              <w:marRight w:val="0"/>
              <w:marTop w:val="0"/>
              <w:marBottom w:val="0"/>
              <w:divBdr>
                <w:top w:val="none" w:sz="0" w:space="0" w:color="auto"/>
                <w:left w:val="none" w:sz="0" w:space="0" w:color="auto"/>
                <w:bottom w:val="none" w:sz="0" w:space="0" w:color="auto"/>
                <w:right w:val="none" w:sz="0" w:space="0" w:color="auto"/>
              </w:divBdr>
              <w:divsChild>
                <w:div w:id="19175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181">
      <w:bodyDiv w:val="1"/>
      <w:marLeft w:val="0"/>
      <w:marRight w:val="0"/>
      <w:marTop w:val="0"/>
      <w:marBottom w:val="0"/>
      <w:divBdr>
        <w:top w:val="none" w:sz="0" w:space="0" w:color="auto"/>
        <w:left w:val="none" w:sz="0" w:space="0" w:color="auto"/>
        <w:bottom w:val="none" w:sz="0" w:space="0" w:color="auto"/>
        <w:right w:val="none" w:sz="0" w:space="0" w:color="auto"/>
      </w:divBdr>
      <w:divsChild>
        <w:div w:id="1488936548">
          <w:marLeft w:val="0"/>
          <w:marRight w:val="0"/>
          <w:marTop w:val="0"/>
          <w:marBottom w:val="0"/>
          <w:divBdr>
            <w:top w:val="none" w:sz="0" w:space="0" w:color="auto"/>
            <w:left w:val="none" w:sz="0" w:space="0" w:color="auto"/>
            <w:bottom w:val="none" w:sz="0" w:space="0" w:color="auto"/>
            <w:right w:val="none" w:sz="0" w:space="0" w:color="auto"/>
          </w:divBdr>
          <w:divsChild>
            <w:div w:id="1049038948">
              <w:marLeft w:val="0"/>
              <w:marRight w:val="0"/>
              <w:marTop w:val="0"/>
              <w:marBottom w:val="0"/>
              <w:divBdr>
                <w:top w:val="none" w:sz="0" w:space="0" w:color="auto"/>
                <w:left w:val="none" w:sz="0" w:space="0" w:color="auto"/>
                <w:bottom w:val="none" w:sz="0" w:space="0" w:color="auto"/>
                <w:right w:val="none" w:sz="0" w:space="0" w:color="auto"/>
              </w:divBdr>
              <w:divsChild>
                <w:div w:id="1621306072">
                  <w:marLeft w:val="0"/>
                  <w:marRight w:val="0"/>
                  <w:marTop w:val="0"/>
                  <w:marBottom w:val="0"/>
                  <w:divBdr>
                    <w:top w:val="none" w:sz="0" w:space="0" w:color="auto"/>
                    <w:left w:val="none" w:sz="0" w:space="0" w:color="auto"/>
                    <w:bottom w:val="none" w:sz="0" w:space="0" w:color="auto"/>
                    <w:right w:val="none" w:sz="0" w:space="0" w:color="auto"/>
                  </w:divBdr>
                  <w:divsChild>
                    <w:div w:id="16169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206">
      <w:bodyDiv w:val="1"/>
      <w:marLeft w:val="0"/>
      <w:marRight w:val="0"/>
      <w:marTop w:val="0"/>
      <w:marBottom w:val="0"/>
      <w:divBdr>
        <w:top w:val="none" w:sz="0" w:space="0" w:color="auto"/>
        <w:left w:val="none" w:sz="0" w:space="0" w:color="auto"/>
        <w:bottom w:val="none" w:sz="0" w:space="0" w:color="auto"/>
        <w:right w:val="none" w:sz="0" w:space="0" w:color="auto"/>
      </w:divBdr>
      <w:divsChild>
        <w:div w:id="1536845012">
          <w:marLeft w:val="0"/>
          <w:marRight w:val="0"/>
          <w:marTop w:val="0"/>
          <w:marBottom w:val="0"/>
          <w:divBdr>
            <w:top w:val="none" w:sz="0" w:space="0" w:color="auto"/>
            <w:left w:val="none" w:sz="0" w:space="0" w:color="auto"/>
            <w:bottom w:val="none" w:sz="0" w:space="0" w:color="auto"/>
            <w:right w:val="none" w:sz="0" w:space="0" w:color="auto"/>
          </w:divBdr>
          <w:divsChild>
            <w:div w:id="1210726676">
              <w:marLeft w:val="0"/>
              <w:marRight w:val="0"/>
              <w:marTop w:val="0"/>
              <w:marBottom w:val="0"/>
              <w:divBdr>
                <w:top w:val="none" w:sz="0" w:space="0" w:color="auto"/>
                <w:left w:val="none" w:sz="0" w:space="0" w:color="auto"/>
                <w:bottom w:val="none" w:sz="0" w:space="0" w:color="auto"/>
                <w:right w:val="none" w:sz="0" w:space="0" w:color="auto"/>
              </w:divBdr>
              <w:divsChild>
                <w:div w:id="707529484">
                  <w:marLeft w:val="0"/>
                  <w:marRight w:val="0"/>
                  <w:marTop w:val="0"/>
                  <w:marBottom w:val="0"/>
                  <w:divBdr>
                    <w:top w:val="none" w:sz="0" w:space="0" w:color="auto"/>
                    <w:left w:val="none" w:sz="0" w:space="0" w:color="auto"/>
                    <w:bottom w:val="none" w:sz="0" w:space="0" w:color="auto"/>
                    <w:right w:val="none" w:sz="0" w:space="0" w:color="auto"/>
                  </w:divBdr>
                  <w:divsChild>
                    <w:div w:id="21144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7041">
      <w:bodyDiv w:val="1"/>
      <w:marLeft w:val="0"/>
      <w:marRight w:val="0"/>
      <w:marTop w:val="0"/>
      <w:marBottom w:val="0"/>
      <w:divBdr>
        <w:top w:val="none" w:sz="0" w:space="0" w:color="auto"/>
        <w:left w:val="none" w:sz="0" w:space="0" w:color="auto"/>
        <w:bottom w:val="none" w:sz="0" w:space="0" w:color="auto"/>
        <w:right w:val="none" w:sz="0" w:space="0" w:color="auto"/>
      </w:divBdr>
      <w:divsChild>
        <w:div w:id="1433433792">
          <w:marLeft w:val="0"/>
          <w:marRight w:val="0"/>
          <w:marTop w:val="0"/>
          <w:marBottom w:val="0"/>
          <w:divBdr>
            <w:top w:val="none" w:sz="0" w:space="0" w:color="auto"/>
            <w:left w:val="none" w:sz="0" w:space="0" w:color="auto"/>
            <w:bottom w:val="none" w:sz="0" w:space="0" w:color="auto"/>
            <w:right w:val="none" w:sz="0" w:space="0" w:color="auto"/>
          </w:divBdr>
          <w:divsChild>
            <w:div w:id="1094011915">
              <w:marLeft w:val="0"/>
              <w:marRight w:val="0"/>
              <w:marTop w:val="0"/>
              <w:marBottom w:val="0"/>
              <w:divBdr>
                <w:top w:val="none" w:sz="0" w:space="0" w:color="auto"/>
                <w:left w:val="none" w:sz="0" w:space="0" w:color="auto"/>
                <w:bottom w:val="none" w:sz="0" w:space="0" w:color="auto"/>
                <w:right w:val="none" w:sz="0" w:space="0" w:color="auto"/>
              </w:divBdr>
              <w:divsChild>
                <w:div w:id="936445497">
                  <w:marLeft w:val="0"/>
                  <w:marRight w:val="0"/>
                  <w:marTop w:val="0"/>
                  <w:marBottom w:val="0"/>
                  <w:divBdr>
                    <w:top w:val="none" w:sz="0" w:space="0" w:color="auto"/>
                    <w:left w:val="none" w:sz="0" w:space="0" w:color="auto"/>
                    <w:bottom w:val="none" w:sz="0" w:space="0" w:color="auto"/>
                    <w:right w:val="none" w:sz="0" w:space="0" w:color="auto"/>
                  </w:divBdr>
                  <w:divsChild>
                    <w:div w:id="836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7781">
      <w:bodyDiv w:val="1"/>
      <w:marLeft w:val="0"/>
      <w:marRight w:val="0"/>
      <w:marTop w:val="0"/>
      <w:marBottom w:val="0"/>
      <w:divBdr>
        <w:top w:val="none" w:sz="0" w:space="0" w:color="auto"/>
        <w:left w:val="none" w:sz="0" w:space="0" w:color="auto"/>
        <w:bottom w:val="none" w:sz="0" w:space="0" w:color="auto"/>
        <w:right w:val="none" w:sz="0" w:space="0" w:color="auto"/>
      </w:divBdr>
    </w:div>
    <w:div w:id="1300183334">
      <w:bodyDiv w:val="1"/>
      <w:marLeft w:val="0"/>
      <w:marRight w:val="0"/>
      <w:marTop w:val="0"/>
      <w:marBottom w:val="0"/>
      <w:divBdr>
        <w:top w:val="none" w:sz="0" w:space="0" w:color="auto"/>
        <w:left w:val="none" w:sz="0" w:space="0" w:color="auto"/>
        <w:bottom w:val="none" w:sz="0" w:space="0" w:color="auto"/>
        <w:right w:val="none" w:sz="0" w:space="0" w:color="auto"/>
      </w:divBdr>
      <w:divsChild>
        <w:div w:id="171536400">
          <w:marLeft w:val="0"/>
          <w:marRight w:val="0"/>
          <w:marTop w:val="0"/>
          <w:marBottom w:val="0"/>
          <w:divBdr>
            <w:top w:val="none" w:sz="0" w:space="0" w:color="auto"/>
            <w:left w:val="none" w:sz="0" w:space="0" w:color="auto"/>
            <w:bottom w:val="none" w:sz="0" w:space="0" w:color="auto"/>
            <w:right w:val="none" w:sz="0" w:space="0" w:color="auto"/>
          </w:divBdr>
          <w:divsChild>
            <w:div w:id="54742535">
              <w:marLeft w:val="0"/>
              <w:marRight w:val="0"/>
              <w:marTop w:val="0"/>
              <w:marBottom w:val="0"/>
              <w:divBdr>
                <w:top w:val="none" w:sz="0" w:space="0" w:color="auto"/>
                <w:left w:val="none" w:sz="0" w:space="0" w:color="auto"/>
                <w:bottom w:val="none" w:sz="0" w:space="0" w:color="auto"/>
                <w:right w:val="none" w:sz="0" w:space="0" w:color="auto"/>
              </w:divBdr>
              <w:divsChild>
                <w:div w:id="1898006397">
                  <w:marLeft w:val="0"/>
                  <w:marRight w:val="0"/>
                  <w:marTop w:val="0"/>
                  <w:marBottom w:val="0"/>
                  <w:divBdr>
                    <w:top w:val="none" w:sz="0" w:space="0" w:color="auto"/>
                    <w:left w:val="none" w:sz="0" w:space="0" w:color="auto"/>
                    <w:bottom w:val="none" w:sz="0" w:space="0" w:color="auto"/>
                    <w:right w:val="none" w:sz="0" w:space="0" w:color="auto"/>
                  </w:divBdr>
                  <w:divsChild>
                    <w:div w:id="189147348">
                      <w:marLeft w:val="0"/>
                      <w:marRight w:val="0"/>
                      <w:marTop w:val="0"/>
                      <w:marBottom w:val="0"/>
                      <w:divBdr>
                        <w:top w:val="none" w:sz="0" w:space="0" w:color="auto"/>
                        <w:left w:val="none" w:sz="0" w:space="0" w:color="auto"/>
                        <w:bottom w:val="none" w:sz="0" w:space="0" w:color="auto"/>
                        <w:right w:val="none" w:sz="0" w:space="0" w:color="auto"/>
                      </w:divBdr>
                    </w:div>
                  </w:divsChild>
                </w:div>
                <w:div w:id="104931604">
                  <w:marLeft w:val="0"/>
                  <w:marRight w:val="0"/>
                  <w:marTop w:val="0"/>
                  <w:marBottom w:val="0"/>
                  <w:divBdr>
                    <w:top w:val="none" w:sz="0" w:space="0" w:color="auto"/>
                    <w:left w:val="none" w:sz="0" w:space="0" w:color="auto"/>
                    <w:bottom w:val="none" w:sz="0" w:space="0" w:color="auto"/>
                    <w:right w:val="none" w:sz="0" w:space="0" w:color="auto"/>
                  </w:divBdr>
                  <w:divsChild>
                    <w:div w:id="17195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3570">
      <w:bodyDiv w:val="1"/>
      <w:marLeft w:val="0"/>
      <w:marRight w:val="0"/>
      <w:marTop w:val="0"/>
      <w:marBottom w:val="0"/>
      <w:divBdr>
        <w:top w:val="none" w:sz="0" w:space="0" w:color="auto"/>
        <w:left w:val="none" w:sz="0" w:space="0" w:color="auto"/>
        <w:bottom w:val="none" w:sz="0" w:space="0" w:color="auto"/>
        <w:right w:val="none" w:sz="0" w:space="0" w:color="auto"/>
      </w:divBdr>
      <w:divsChild>
        <w:div w:id="1345942321">
          <w:marLeft w:val="0"/>
          <w:marRight w:val="0"/>
          <w:marTop w:val="0"/>
          <w:marBottom w:val="0"/>
          <w:divBdr>
            <w:top w:val="none" w:sz="0" w:space="0" w:color="auto"/>
            <w:left w:val="none" w:sz="0" w:space="0" w:color="auto"/>
            <w:bottom w:val="none" w:sz="0" w:space="0" w:color="auto"/>
            <w:right w:val="none" w:sz="0" w:space="0" w:color="auto"/>
          </w:divBdr>
          <w:divsChild>
            <w:div w:id="1910651433">
              <w:marLeft w:val="0"/>
              <w:marRight w:val="0"/>
              <w:marTop w:val="0"/>
              <w:marBottom w:val="0"/>
              <w:divBdr>
                <w:top w:val="none" w:sz="0" w:space="0" w:color="auto"/>
                <w:left w:val="none" w:sz="0" w:space="0" w:color="auto"/>
                <w:bottom w:val="none" w:sz="0" w:space="0" w:color="auto"/>
                <w:right w:val="none" w:sz="0" w:space="0" w:color="auto"/>
              </w:divBdr>
              <w:divsChild>
                <w:div w:id="513418058">
                  <w:marLeft w:val="0"/>
                  <w:marRight w:val="0"/>
                  <w:marTop w:val="0"/>
                  <w:marBottom w:val="0"/>
                  <w:divBdr>
                    <w:top w:val="none" w:sz="0" w:space="0" w:color="auto"/>
                    <w:left w:val="none" w:sz="0" w:space="0" w:color="auto"/>
                    <w:bottom w:val="none" w:sz="0" w:space="0" w:color="auto"/>
                    <w:right w:val="none" w:sz="0" w:space="0" w:color="auto"/>
                  </w:divBdr>
                  <w:divsChild>
                    <w:div w:id="155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8248">
      <w:bodyDiv w:val="1"/>
      <w:marLeft w:val="0"/>
      <w:marRight w:val="0"/>
      <w:marTop w:val="0"/>
      <w:marBottom w:val="0"/>
      <w:divBdr>
        <w:top w:val="none" w:sz="0" w:space="0" w:color="auto"/>
        <w:left w:val="none" w:sz="0" w:space="0" w:color="auto"/>
        <w:bottom w:val="none" w:sz="0" w:space="0" w:color="auto"/>
        <w:right w:val="none" w:sz="0" w:space="0" w:color="auto"/>
      </w:divBdr>
      <w:divsChild>
        <w:div w:id="1571959276">
          <w:marLeft w:val="0"/>
          <w:marRight w:val="0"/>
          <w:marTop w:val="0"/>
          <w:marBottom w:val="0"/>
          <w:divBdr>
            <w:top w:val="none" w:sz="0" w:space="0" w:color="auto"/>
            <w:left w:val="none" w:sz="0" w:space="0" w:color="auto"/>
            <w:bottom w:val="none" w:sz="0" w:space="0" w:color="auto"/>
            <w:right w:val="none" w:sz="0" w:space="0" w:color="auto"/>
          </w:divBdr>
          <w:divsChild>
            <w:div w:id="1794245968">
              <w:marLeft w:val="0"/>
              <w:marRight w:val="0"/>
              <w:marTop w:val="0"/>
              <w:marBottom w:val="0"/>
              <w:divBdr>
                <w:top w:val="none" w:sz="0" w:space="0" w:color="auto"/>
                <w:left w:val="none" w:sz="0" w:space="0" w:color="auto"/>
                <w:bottom w:val="none" w:sz="0" w:space="0" w:color="auto"/>
                <w:right w:val="none" w:sz="0" w:space="0" w:color="auto"/>
              </w:divBdr>
              <w:divsChild>
                <w:div w:id="2087915193">
                  <w:marLeft w:val="0"/>
                  <w:marRight w:val="0"/>
                  <w:marTop w:val="0"/>
                  <w:marBottom w:val="0"/>
                  <w:divBdr>
                    <w:top w:val="none" w:sz="0" w:space="0" w:color="auto"/>
                    <w:left w:val="none" w:sz="0" w:space="0" w:color="auto"/>
                    <w:bottom w:val="none" w:sz="0" w:space="0" w:color="auto"/>
                    <w:right w:val="none" w:sz="0" w:space="0" w:color="auto"/>
                  </w:divBdr>
                  <w:divsChild>
                    <w:div w:id="852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3874">
      <w:bodyDiv w:val="1"/>
      <w:marLeft w:val="0"/>
      <w:marRight w:val="0"/>
      <w:marTop w:val="0"/>
      <w:marBottom w:val="0"/>
      <w:divBdr>
        <w:top w:val="none" w:sz="0" w:space="0" w:color="auto"/>
        <w:left w:val="none" w:sz="0" w:space="0" w:color="auto"/>
        <w:bottom w:val="none" w:sz="0" w:space="0" w:color="auto"/>
        <w:right w:val="none" w:sz="0" w:space="0" w:color="auto"/>
      </w:divBdr>
      <w:divsChild>
        <w:div w:id="1021398083">
          <w:marLeft w:val="0"/>
          <w:marRight w:val="0"/>
          <w:marTop w:val="0"/>
          <w:marBottom w:val="0"/>
          <w:divBdr>
            <w:top w:val="none" w:sz="0" w:space="0" w:color="auto"/>
            <w:left w:val="none" w:sz="0" w:space="0" w:color="auto"/>
            <w:bottom w:val="none" w:sz="0" w:space="0" w:color="auto"/>
            <w:right w:val="none" w:sz="0" w:space="0" w:color="auto"/>
          </w:divBdr>
          <w:divsChild>
            <w:div w:id="1408383215">
              <w:marLeft w:val="0"/>
              <w:marRight w:val="0"/>
              <w:marTop w:val="0"/>
              <w:marBottom w:val="0"/>
              <w:divBdr>
                <w:top w:val="none" w:sz="0" w:space="0" w:color="auto"/>
                <w:left w:val="none" w:sz="0" w:space="0" w:color="auto"/>
                <w:bottom w:val="none" w:sz="0" w:space="0" w:color="auto"/>
                <w:right w:val="none" w:sz="0" w:space="0" w:color="auto"/>
              </w:divBdr>
              <w:divsChild>
                <w:div w:id="867107198">
                  <w:marLeft w:val="0"/>
                  <w:marRight w:val="0"/>
                  <w:marTop w:val="0"/>
                  <w:marBottom w:val="0"/>
                  <w:divBdr>
                    <w:top w:val="none" w:sz="0" w:space="0" w:color="auto"/>
                    <w:left w:val="none" w:sz="0" w:space="0" w:color="auto"/>
                    <w:bottom w:val="none" w:sz="0" w:space="0" w:color="auto"/>
                    <w:right w:val="none" w:sz="0" w:space="0" w:color="auto"/>
                  </w:divBdr>
                  <w:divsChild>
                    <w:div w:id="7041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0610">
      <w:bodyDiv w:val="1"/>
      <w:marLeft w:val="0"/>
      <w:marRight w:val="0"/>
      <w:marTop w:val="0"/>
      <w:marBottom w:val="0"/>
      <w:divBdr>
        <w:top w:val="none" w:sz="0" w:space="0" w:color="auto"/>
        <w:left w:val="none" w:sz="0" w:space="0" w:color="auto"/>
        <w:bottom w:val="none" w:sz="0" w:space="0" w:color="auto"/>
        <w:right w:val="none" w:sz="0" w:space="0" w:color="auto"/>
      </w:divBdr>
      <w:divsChild>
        <w:div w:id="1784305559">
          <w:marLeft w:val="0"/>
          <w:marRight w:val="0"/>
          <w:marTop w:val="0"/>
          <w:marBottom w:val="0"/>
          <w:divBdr>
            <w:top w:val="none" w:sz="0" w:space="0" w:color="auto"/>
            <w:left w:val="none" w:sz="0" w:space="0" w:color="auto"/>
            <w:bottom w:val="none" w:sz="0" w:space="0" w:color="auto"/>
            <w:right w:val="none" w:sz="0" w:space="0" w:color="auto"/>
          </w:divBdr>
          <w:divsChild>
            <w:div w:id="1631781013">
              <w:marLeft w:val="0"/>
              <w:marRight w:val="0"/>
              <w:marTop w:val="0"/>
              <w:marBottom w:val="0"/>
              <w:divBdr>
                <w:top w:val="none" w:sz="0" w:space="0" w:color="auto"/>
                <w:left w:val="none" w:sz="0" w:space="0" w:color="auto"/>
                <w:bottom w:val="none" w:sz="0" w:space="0" w:color="auto"/>
                <w:right w:val="none" w:sz="0" w:space="0" w:color="auto"/>
              </w:divBdr>
              <w:divsChild>
                <w:div w:id="1663388570">
                  <w:marLeft w:val="0"/>
                  <w:marRight w:val="0"/>
                  <w:marTop w:val="0"/>
                  <w:marBottom w:val="0"/>
                  <w:divBdr>
                    <w:top w:val="none" w:sz="0" w:space="0" w:color="auto"/>
                    <w:left w:val="none" w:sz="0" w:space="0" w:color="auto"/>
                    <w:bottom w:val="none" w:sz="0" w:space="0" w:color="auto"/>
                    <w:right w:val="none" w:sz="0" w:space="0" w:color="auto"/>
                  </w:divBdr>
                  <w:divsChild>
                    <w:div w:id="1442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2344">
      <w:bodyDiv w:val="1"/>
      <w:marLeft w:val="0"/>
      <w:marRight w:val="0"/>
      <w:marTop w:val="0"/>
      <w:marBottom w:val="0"/>
      <w:divBdr>
        <w:top w:val="none" w:sz="0" w:space="0" w:color="auto"/>
        <w:left w:val="none" w:sz="0" w:space="0" w:color="auto"/>
        <w:bottom w:val="none" w:sz="0" w:space="0" w:color="auto"/>
        <w:right w:val="none" w:sz="0" w:space="0" w:color="auto"/>
      </w:divBdr>
      <w:divsChild>
        <w:div w:id="1215435776">
          <w:marLeft w:val="0"/>
          <w:marRight w:val="0"/>
          <w:marTop w:val="0"/>
          <w:marBottom w:val="0"/>
          <w:divBdr>
            <w:top w:val="none" w:sz="0" w:space="0" w:color="auto"/>
            <w:left w:val="none" w:sz="0" w:space="0" w:color="auto"/>
            <w:bottom w:val="none" w:sz="0" w:space="0" w:color="auto"/>
            <w:right w:val="none" w:sz="0" w:space="0" w:color="auto"/>
          </w:divBdr>
          <w:divsChild>
            <w:div w:id="806967864">
              <w:marLeft w:val="0"/>
              <w:marRight w:val="0"/>
              <w:marTop w:val="0"/>
              <w:marBottom w:val="0"/>
              <w:divBdr>
                <w:top w:val="none" w:sz="0" w:space="0" w:color="auto"/>
                <w:left w:val="none" w:sz="0" w:space="0" w:color="auto"/>
                <w:bottom w:val="none" w:sz="0" w:space="0" w:color="auto"/>
                <w:right w:val="none" w:sz="0" w:space="0" w:color="auto"/>
              </w:divBdr>
              <w:divsChild>
                <w:div w:id="1795440899">
                  <w:marLeft w:val="0"/>
                  <w:marRight w:val="0"/>
                  <w:marTop w:val="0"/>
                  <w:marBottom w:val="0"/>
                  <w:divBdr>
                    <w:top w:val="none" w:sz="0" w:space="0" w:color="auto"/>
                    <w:left w:val="none" w:sz="0" w:space="0" w:color="auto"/>
                    <w:bottom w:val="none" w:sz="0" w:space="0" w:color="auto"/>
                    <w:right w:val="none" w:sz="0" w:space="0" w:color="auto"/>
                  </w:divBdr>
                  <w:divsChild>
                    <w:div w:id="12878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5133">
      <w:bodyDiv w:val="1"/>
      <w:marLeft w:val="0"/>
      <w:marRight w:val="0"/>
      <w:marTop w:val="0"/>
      <w:marBottom w:val="0"/>
      <w:divBdr>
        <w:top w:val="none" w:sz="0" w:space="0" w:color="auto"/>
        <w:left w:val="none" w:sz="0" w:space="0" w:color="auto"/>
        <w:bottom w:val="none" w:sz="0" w:space="0" w:color="auto"/>
        <w:right w:val="none" w:sz="0" w:space="0" w:color="auto"/>
      </w:divBdr>
      <w:divsChild>
        <w:div w:id="1565993722">
          <w:marLeft w:val="0"/>
          <w:marRight w:val="0"/>
          <w:marTop w:val="0"/>
          <w:marBottom w:val="0"/>
          <w:divBdr>
            <w:top w:val="none" w:sz="0" w:space="0" w:color="auto"/>
            <w:left w:val="none" w:sz="0" w:space="0" w:color="auto"/>
            <w:bottom w:val="none" w:sz="0" w:space="0" w:color="auto"/>
            <w:right w:val="none" w:sz="0" w:space="0" w:color="auto"/>
          </w:divBdr>
          <w:divsChild>
            <w:div w:id="786461800">
              <w:marLeft w:val="0"/>
              <w:marRight w:val="0"/>
              <w:marTop w:val="0"/>
              <w:marBottom w:val="0"/>
              <w:divBdr>
                <w:top w:val="none" w:sz="0" w:space="0" w:color="auto"/>
                <w:left w:val="none" w:sz="0" w:space="0" w:color="auto"/>
                <w:bottom w:val="none" w:sz="0" w:space="0" w:color="auto"/>
                <w:right w:val="none" w:sz="0" w:space="0" w:color="auto"/>
              </w:divBdr>
              <w:divsChild>
                <w:div w:id="419063623">
                  <w:marLeft w:val="0"/>
                  <w:marRight w:val="0"/>
                  <w:marTop w:val="0"/>
                  <w:marBottom w:val="0"/>
                  <w:divBdr>
                    <w:top w:val="none" w:sz="0" w:space="0" w:color="auto"/>
                    <w:left w:val="none" w:sz="0" w:space="0" w:color="auto"/>
                    <w:bottom w:val="none" w:sz="0" w:space="0" w:color="auto"/>
                    <w:right w:val="none" w:sz="0" w:space="0" w:color="auto"/>
                  </w:divBdr>
                  <w:divsChild>
                    <w:div w:id="12357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6759">
      <w:bodyDiv w:val="1"/>
      <w:marLeft w:val="0"/>
      <w:marRight w:val="0"/>
      <w:marTop w:val="0"/>
      <w:marBottom w:val="0"/>
      <w:divBdr>
        <w:top w:val="none" w:sz="0" w:space="0" w:color="auto"/>
        <w:left w:val="none" w:sz="0" w:space="0" w:color="auto"/>
        <w:bottom w:val="none" w:sz="0" w:space="0" w:color="auto"/>
        <w:right w:val="none" w:sz="0" w:space="0" w:color="auto"/>
      </w:divBdr>
      <w:divsChild>
        <w:div w:id="787629810">
          <w:marLeft w:val="0"/>
          <w:marRight w:val="0"/>
          <w:marTop w:val="0"/>
          <w:marBottom w:val="0"/>
          <w:divBdr>
            <w:top w:val="none" w:sz="0" w:space="0" w:color="auto"/>
            <w:left w:val="none" w:sz="0" w:space="0" w:color="auto"/>
            <w:bottom w:val="none" w:sz="0" w:space="0" w:color="auto"/>
            <w:right w:val="none" w:sz="0" w:space="0" w:color="auto"/>
          </w:divBdr>
          <w:divsChild>
            <w:div w:id="1355809807">
              <w:marLeft w:val="0"/>
              <w:marRight w:val="0"/>
              <w:marTop w:val="0"/>
              <w:marBottom w:val="0"/>
              <w:divBdr>
                <w:top w:val="none" w:sz="0" w:space="0" w:color="auto"/>
                <w:left w:val="none" w:sz="0" w:space="0" w:color="auto"/>
                <w:bottom w:val="none" w:sz="0" w:space="0" w:color="auto"/>
                <w:right w:val="none" w:sz="0" w:space="0" w:color="auto"/>
              </w:divBdr>
              <w:divsChild>
                <w:div w:id="1200897634">
                  <w:marLeft w:val="0"/>
                  <w:marRight w:val="0"/>
                  <w:marTop w:val="0"/>
                  <w:marBottom w:val="0"/>
                  <w:divBdr>
                    <w:top w:val="none" w:sz="0" w:space="0" w:color="auto"/>
                    <w:left w:val="none" w:sz="0" w:space="0" w:color="auto"/>
                    <w:bottom w:val="none" w:sz="0" w:space="0" w:color="auto"/>
                    <w:right w:val="none" w:sz="0" w:space="0" w:color="auto"/>
                  </w:divBdr>
                  <w:divsChild>
                    <w:div w:id="14393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3018">
      <w:bodyDiv w:val="1"/>
      <w:marLeft w:val="0"/>
      <w:marRight w:val="0"/>
      <w:marTop w:val="0"/>
      <w:marBottom w:val="0"/>
      <w:divBdr>
        <w:top w:val="none" w:sz="0" w:space="0" w:color="auto"/>
        <w:left w:val="none" w:sz="0" w:space="0" w:color="auto"/>
        <w:bottom w:val="none" w:sz="0" w:space="0" w:color="auto"/>
        <w:right w:val="none" w:sz="0" w:space="0" w:color="auto"/>
      </w:divBdr>
      <w:divsChild>
        <w:div w:id="2109613120">
          <w:marLeft w:val="0"/>
          <w:marRight w:val="0"/>
          <w:marTop w:val="0"/>
          <w:marBottom w:val="0"/>
          <w:divBdr>
            <w:top w:val="none" w:sz="0" w:space="0" w:color="auto"/>
            <w:left w:val="none" w:sz="0" w:space="0" w:color="auto"/>
            <w:bottom w:val="none" w:sz="0" w:space="0" w:color="auto"/>
            <w:right w:val="none" w:sz="0" w:space="0" w:color="auto"/>
          </w:divBdr>
          <w:divsChild>
            <w:div w:id="1004480338">
              <w:marLeft w:val="0"/>
              <w:marRight w:val="0"/>
              <w:marTop w:val="0"/>
              <w:marBottom w:val="0"/>
              <w:divBdr>
                <w:top w:val="none" w:sz="0" w:space="0" w:color="auto"/>
                <w:left w:val="none" w:sz="0" w:space="0" w:color="auto"/>
                <w:bottom w:val="none" w:sz="0" w:space="0" w:color="auto"/>
                <w:right w:val="none" w:sz="0" w:space="0" w:color="auto"/>
              </w:divBdr>
              <w:divsChild>
                <w:div w:id="1242181050">
                  <w:marLeft w:val="0"/>
                  <w:marRight w:val="0"/>
                  <w:marTop w:val="0"/>
                  <w:marBottom w:val="0"/>
                  <w:divBdr>
                    <w:top w:val="none" w:sz="0" w:space="0" w:color="auto"/>
                    <w:left w:val="none" w:sz="0" w:space="0" w:color="auto"/>
                    <w:bottom w:val="none" w:sz="0" w:space="0" w:color="auto"/>
                    <w:right w:val="none" w:sz="0" w:space="0" w:color="auto"/>
                  </w:divBdr>
                  <w:divsChild>
                    <w:div w:id="1448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633">
      <w:bodyDiv w:val="1"/>
      <w:marLeft w:val="0"/>
      <w:marRight w:val="0"/>
      <w:marTop w:val="0"/>
      <w:marBottom w:val="0"/>
      <w:divBdr>
        <w:top w:val="none" w:sz="0" w:space="0" w:color="auto"/>
        <w:left w:val="none" w:sz="0" w:space="0" w:color="auto"/>
        <w:bottom w:val="none" w:sz="0" w:space="0" w:color="auto"/>
        <w:right w:val="none" w:sz="0" w:space="0" w:color="auto"/>
      </w:divBdr>
      <w:divsChild>
        <w:div w:id="1843622438">
          <w:marLeft w:val="0"/>
          <w:marRight w:val="0"/>
          <w:marTop w:val="0"/>
          <w:marBottom w:val="0"/>
          <w:divBdr>
            <w:top w:val="none" w:sz="0" w:space="0" w:color="auto"/>
            <w:left w:val="none" w:sz="0" w:space="0" w:color="auto"/>
            <w:bottom w:val="none" w:sz="0" w:space="0" w:color="auto"/>
            <w:right w:val="none" w:sz="0" w:space="0" w:color="auto"/>
          </w:divBdr>
          <w:divsChild>
            <w:div w:id="709115067">
              <w:marLeft w:val="0"/>
              <w:marRight w:val="0"/>
              <w:marTop w:val="0"/>
              <w:marBottom w:val="0"/>
              <w:divBdr>
                <w:top w:val="none" w:sz="0" w:space="0" w:color="auto"/>
                <w:left w:val="none" w:sz="0" w:space="0" w:color="auto"/>
                <w:bottom w:val="none" w:sz="0" w:space="0" w:color="auto"/>
                <w:right w:val="none" w:sz="0" w:space="0" w:color="auto"/>
              </w:divBdr>
              <w:divsChild>
                <w:div w:id="1431663879">
                  <w:marLeft w:val="0"/>
                  <w:marRight w:val="0"/>
                  <w:marTop w:val="0"/>
                  <w:marBottom w:val="0"/>
                  <w:divBdr>
                    <w:top w:val="none" w:sz="0" w:space="0" w:color="auto"/>
                    <w:left w:val="none" w:sz="0" w:space="0" w:color="auto"/>
                    <w:bottom w:val="none" w:sz="0" w:space="0" w:color="auto"/>
                    <w:right w:val="none" w:sz="0" w:space="0" w:color="auto"/>
                  </w:divBdr>
                  <w:divsChild>
                    <w:div w:id="20020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3766">
      <w:bodyDiv w:val="1"/>
      <w:marLeft w:val="0"/>
      <w:marRight w:val="0"/>
      <w:marTop w:val="0"/>
      <w:marBottom w:val="0"/>
      <w:divBdr>
        <w:top w:val="none" w:sz="0" w:space="0" w:color="auto"/>
        <w:left w:val="none" w:sz="0" w:space="0" w:color="auto"/>
        <w:bottom w:val="none" w:sz="0" w:space="0" w:color="auto"/>
        <w:right w:val="none" w:sz="0" w:space="0" w:color="auto"/>
      </w:divBdr>
      <w:divsChild>
        <w:div w:id="1731152973">
          <w:marLeft w:val="0"/>
          <w:marRight w:val="0"/>
          <w:marTop w:val="0"/>
          <w:marBottom w:val="0"/>
          <w:divBdr>
            <w:top w:val="none" w:sz="0" w:space="0" w:color="auto"/>
            <w:left w:val="none" w:sz="0" w:space="0" w:color="auto"/>
            <w:bottom w:val="none" w:sz="0" w:space="0" w:color="auto"/>
            <w:right w:val="none" w:sz="0" w:space="0" w:color="auto"/>
          </w:divBdr>
          <w:divsChild>
            <w:div w:id="614946705">
              <w:marLeft w:val="0"/>
              <w:marRight w:val="0"/>
              <w:marTop w:val="0"/>
              <w:marBottom w:val="0"/>
              <w:divBdr>
                <w:top w:val="none" w:sz="0" w:space="0" w:color="auto"/>
                <w:left w:val="none" w:sz="0" w:space="0" w:color="auto"/>
                <w:bottom w:val="none" w:sz="0" w:space="0" w:color="auto"/>
                <w:right w:val="none" w:sz="0" w:space="0" w:color="auto"/>
              </w:divBdr>
              <w:divsChild>
                <w:div w:id="1462073046">
                  <w:marLeft w:val="0"/>
                  <w:marRight w:val="0"/>
                  <w:marTop w:val="0"/>
                  <w:marBottom w:val="0"/>
                  <w:divBdr>
                    <w:top w:val="none" w:sz="0" w:space="0" w:color="auto"/>
                    <w:left w:val="none" w:sz="0" w:space="0" w:color="auto"/>
                    <w:bottom w:val="none" w:sz="0" w:space="0" w:color="auto"/>
                    <w:right w:val="none" w:sz="0" w:space="0" w:color="auto"/>
                  </w:divBdr>
                  <w:divsChild>
                    <w:div w:id="19189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3593">
      <w:bodyDiv w:val="1"/>
      <w:marLeft w:val="0"/>
      <w:marRight w:val="0"/>
      <w:marTop w:val="0"/>
      <w:marBottom w:val="0"/>
      <w:divBdr>
        <w:top w:val="none" w:sz="0" w:space="0" w:color="auto"/>
        <w:left w:val="none" w:sz="0" w:space="0" w:color="auto"/>
        <w:bottom w:val="none" w:sz="0" w:space="0" w:color="auto"/>
        <w:right w:val="none" w:sz="0" w:space="0" w:color="auto"/>
      </w:divBdr>
      <w:divsChild>
        <w:div w:id="706299230">
          <w:marLeft w:val="0"/>
          <w:marRight w:val="0"/>
          <w:marTop w:val="0"/>
          <w:marBottom w:val="0"/>
          <w:divBdr>
            <w:top w:val="none" w:sz="0" w:space="0" w:color="auto"/>
            <w:left w:val="none" w:sz="0" w:space="0" w:color="auto"/>
            <w:bottom w:val="none" w:sz="0" w:space="0" w:color="auto"/>
            <w:right w:val="none" w:sz="0" w:space="0" w:color="auto"/>
          </w:divBdr>
          <w:divsChild>
            <w:div w:id="2009364993">
              <w:marLeft w:val="0"/>
              <w:marRight w:val="0"/>
              <w:marTop w:val="0"/>
              <w:marBottom w:val="0"/>
              <w:divBdr>
                <w:top w:val="none" w:sz="0" w:space="0" w:color="auto"/>
                <w:left w:val="none" w:sz="0" w:space="0" w:color="auto"/>
                <w:bottom w:val="none" w:sz="0" w:space="0" w:color="auto"/>
                <w:right w:val="none" w:sz="0" w:space="0" w:color="auto"/>
              </w:divBdr>
              <w:divsChild>
                <w:div w:id="2128310723">
                  <w:marLeft w:val="0"/>
                  <w:marRight w:val="0"/>
                  <w:marTop w:val="0"/>
                  <w:marBottom w:val="0"/>
                  <w:divBdr>
                    <w:top w:val="none" w:sz="0" w:space="0" w:color="auto"/>
                    <w:left w:val="none" w:sz="0" w:space="0" w:color="auto"/>
                    <w:bottom w:val="none" w:sz="0" w:space="0" w:color="auto"/>
                    <w:right w:val="none" w:sz="0" w:space="0" w:color="auto"/>
                  </w:divBdr>
                  <w:divsChild>
                    <w:div w:id="1483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6898">
      <w:bodyDiv w:val="1"/>
      <w:marLeft w:val="0"/>
      <w:marRight w:val="0"/>
      <w:marTop w:val="0"/>
      <w:marBottom w:val="0"/>
      <w:divBdr>
        <w:top w:val="none" w:sz="0" w:space="0" w:color="auto"/>
        <w:left w:val="none" w:sz="0" w:space="0" w:color="auto"/>
        <w:bottom w:val="none" w:sz="0" w:space="0" w:color="auto"/>
        <w:right w:val="none" w:sz="0" w:space="0" w:color="auto"/>
      </w:divBdr>
      <w:divsChild>
        <w:div w:id="43065662">
          <w:marLeft w:val="0"/>
          <w:marRight w:val="0"/>
          <w:marTop w:val="0"/>
          <w:marBottom w:val="0"/>
          <w:divBdr>
            <w:top w:val="none" w:sz="0" w:space="0" w:color="auto"/>
            <w:left w:val="none" w:sz="0" w:space="0" w:color="auto"/>
            <w:bottom w:val="none" w:sz="0" w:space="0" w:color="auto"/>
            <w:right w:val="none" w:sz="0" w:space="0" w:color="auto"/>
          </w:divBdr>
          <w:divsChild>
            <w:div w:id="840583777">
              <w:marLeft w:val="0"/>
              <w:marRight w:val="0"/>
              <w:marTop w:val="0"/>
              <w:marBottom w:val="0"/>
              <w:divBdr>
                <w:top w:val="none" w:sz="0" w:space="0" w:color="auto"/>
                <w:left w:val="none" w:sz="0" w:space="0" w:color="auto"/>
                <w:bottom w:val="none" w:sz="0" w:space="0" w:color="auto"/>
                <w:right w:val="none" w:sz="0" w:space="0" w:color="auto"/>
              </w:divBdr>
              <w:divsChild>
                <w:div w:id="1542984296">
                  <w:marLeft w:val="0"/>
                  <w:marRight w:val="0"/>
                  <w:marTop w:val="0"/>
                  <w:marBottom w:val="0"/>
                  <w:divBdr>
                    <w:top w:val="none" w:sz="0" w:space="0" w:color="auto"/>
                    <w:left w:val="none" w:sz="0" w:space="0" w:color="auto"/>
                    <w:bottom w:val="none" w:sz="0" w:space="0" w:color="auto"/>
                    <w:right w:val="none" w:sz="0" w:space="0" w:color="auto"/>
                  </w:divBdr>
                  <w:divsChild>
                    <w:div w:id="12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2924">
      <w:bodyDiv w:val="1"/>
      <w:marLeft w:val="0"/>
      <w:marRight w:val="0"/>
      <w:marTop w:val="0"/>
      <w:marBottom w:val="0"/>
      <w:divBdr>
        <w:top w:val="none" w:sz="0" w:space="0" w:color="auto"/>
        <w:left w:val="none" w:sz="0" w:space="0" w:color="auto"/>
        <w:bottom w:val="none" w:sz="0" w:space="0" w:color="auto"/>
        <w:right w:val="none" w:sz="0" w:space="0" w:color="auto"/>
      </w:divBdr>
      <w:divsChild>
        <w:div w:id="2082294011">
          <w:marLeft w:val="0"/>
          <w:marRight w:val="0"/>
          <w:marTop w:val="0"/>
          <w:marBottom w:val="0"/>
          <w:divBdr>
            <w:top w:val="none" w:sz="0" w:space="0" w:color="auto"/>
            <w:left w:val="none" w:sz="0" w:space="0" w:color="auto"/>
            <w:bottom w:val="none" w:sz="0" w:space="0" w:color="auto"/>
            <w:right w:val="none" w:sz="0" w:space="0" w:color="auto"/>
          </w:divBdr>
          <w:divsChild>
            <w:div w:id="890076605">
              <w:marLeft w:val="0"/>
              <w:marRight w:val="0"/>
              <w:marTop w:val="0"/>
              <w:marBottom w:val="0"/>
              <w:divBdr>
                <w:top w:val="none" w:sz="0" w:space="0" w:color="auto"/>
                <w:left w:val="none" w:sz="0" w:space="0" w:color="auto"/>
                <w:bottom w:val="none" w:sz="0" w:space="0" w:color="auto"/>
                <w:right w:val="none" w:sz="0" w:space="0" w:color="auto"/>
              </w:divBdr>
              <w:divsChild>
                <w:div w:id="150605796">
                  <w:marLeft w:val="0"/>
                  <w:marRight w:val="0"/>
                  <w:marTop w:val="0"/>
                  <w:marBottom w:val="0"/>
                  <w:divBdr>
                    <w:top w:val="none" w:sz="0" w:space="0" w:color="auto"/>
                    <w:left w:val="none" w:sz="0" w:space="0" w:color="auto"/>
                    <w:bottom w:val="none" w:sz="0" w:space="0" w:color="auto"/>
                    <w:right w:val="none" w:sz="0" w:space="0" w:color="auto"/>
                  </w:divBdr>
                  <w:divsChild>
                    <w:div w:id="20936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15144">
      <w:bodyDiv w:val="1"/>
      <w:marLeft w:val="0"/>
      <w:marRight w:val="0"/>
      <w:marTop w:val="0"/>
      <w:marBottom w:val="0"/>
      <w:divBdr>
        <w:top w:val="none" w:sz="0" w:space="0" w:color="auto"/>
        <w:left w:val="none" w:sz="0" w:space="0" w:color="auto"/>
        <w:bottom w:val="none" w:sz="0" w:space="0" w:color="auto"/>
        <w:right w:val="none" w:sz="0" w:space="0" w:color="auto"/>
      </w:divBdr>
      <w:divsChild>
        <w:div w:id="2090929969">
          <w:marLeft w:val="0"/>
          <w:marRight w:val="0"/>
          <w:marTop w:val="0"/>
          <w:marBottom w:val="0"/>
          <w:divBdr>
            <w:top w:val="none" w:sz="0" w:space="0" w:color="auto"/>
            <w:left w:val="none" w:sz="0" w:space="0" w:color="auto"/>
            <w:bottom w:val="none" w:sz="0" w:space="0" w:color="auto"/>
            <w:right w:val="none" w:sz="0" w:space="0" w:color="auto"/>
          </w:divBdr>
          <w:divsChild>
            <w:div w:id="929578128">
              <w:marLeft w:val="0"/>
              <w:marRight w:val="0"/>
              <w:marTop w:val="0"/>
              <w:marBottom w:val="0"/>
              <w:divBdr>
                <w:top w:val="none" w:sz="0" w:space="0" w:color="auto"/>
                <w:left w:val="none" w:sz="0" w:space="0" w:color="auto"/>
                <w:bottom w:val="none" w:sz="0" w:space="0" w:color="auto"/>
                <w:right w:val="none" w:sz="0" w:space="0" w:color="auto"/>
              </w:divBdr>
              <w:divsChild>
                <w:div w:id="47727952">
                  <w:marLeft w:val="0"/>
                  <w:marRight w:val="0"/>
                  <w:marTop w:val="0"/>
                  <w:marBottom w:val="0"/>
                  <w:divBdr>
                    <w:top w:val="none" w:sz="0" w:space="0" w:color="auto"/>
                    <w:left w:val="none" w:sz="0" w:space="0" w:color="auto"/>
                    <w:bottom w:val="none" w:sz="0" w:space="0" w:color="auto"/>
                    <w:right w:val="none" w:sz="0" w:space="0" w:color="auto"/>
                  </w:divBdr>
                  <w:divsChild>
                    <w:div w:id="583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2083">
      <w:bodyDiv w:val="1"/>
      <w:marLeft w:val="0"/>
      <w:marRight w:val="0"/>
      <w:marTop w:val="0"/>
      <w:marBottom w:val="0"/>
      <w:divBdr>
        <w:top w:val="none" w:sz="0" w:space="0" w:color="auto"/>
        <w:left w:val="none" w:sz="0" w:space="0" w:color="auto"/>
        <w:bottom w:val="none" w:sz="0" w:space="0" w:color="auto"/>
        <w:right w:val="none" w:sz="0" w:space="0" w:color="auto"/>
      </w:divBdr>
      <w:divsChild>
        <w:div w:id="1855922330">
          <w:marLeft w:val="0"/>
          <w:marRight w:val="0"/>
          <w:marTop w:val="0"/>
          <w:marBottom w:val="0"/>
          <w:divBdr>
            <w:top w:val="none" w:sz="0" w:space="0" w:color="auto"/>
            <w:left w:val="none" w:sz="0" w:space="0" w:color="auto"/>
            <w:bottom w:val="none" w:sz="0" w:space="0" w:color="auto"/>
            <w:right w:val="none" w:sz="0" w:space="0" w:color="auto"/>
          </w:divBdr>
          <w:divsChild>
            <w:div w:id="4525713">
              <w:marLeft w:val="0"/>
              <w:marRight w:val="0"/>
              <w:marTop w:val="0"/>
              <w:marBottom w:val="0"/>
              <w:divBdr>
                <w:top w:val="none" w:sz="0" w:space="0" w:color="auto"/>
                <w:left w:val="none" w:sz="0" w:space="0" w:color="auto"/>
                <w:bottom w:val="none" w:sz="0" w:space="0" w:color="auto"/>
                <w:right w:val="none" w:sz="0" w:space="0" w:color="auto"/>
              </w:divBdr>
              <w:divsChild>
                <w:div w:id="299921012">
                  <w:marLeft w:val="0"/>
                  <w:marRight w:val="0"/>
                  <w:marTop w:val="0"/>
                  <w:marBottom w:val="0"/>
                  <w:divBdr>
                    <w:top w:val="none" w:sz="0" w:space="0" w:color="auto"/>
                    <w:left w:val="none" w:sz="0" w:space="0" w:color="auto"/>
                    <w:bottom w:val="none" w:sz="0" w:space="0" w:color="auto"/>
                    <w:right w:val="none" w:sz="0" w:space="0" w:color="auto"/>
                  </w:divBdr>
                  <w:divsChild>
                    <w:div w:id="10065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91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53">
          <w:marLeft w:val="0"/>
          <w:marRight w:val="0"/>
          <w:marTop w:val="0"/>
          <w:marBottom w:val="0"/>
          <w:divBdr>
            <w:top w:val="none" w:sz="0" w:space="0" w:color="auto"/>
            <w:left w:val="none" w:sz="0" w:space="0" w:color="auto"/>
            <w:bottom w:val="none" w:sz="0" w:space="0" w:color="auto"/>
            <w:right w:val="none" w:sz="0" w:space="0" w:color="auto"/>
          </w:divBdr>
          <w:divsChild>
            <w:div w:id="2098940448">
              <w:marLeft w:val="0"/>
              <w:marRight w:val="0"/>
              <w:marTop w:val="0"/>
              <w:marBottom w:val="0"/>
              <w:divBdr>
                <w:top w:val="none" w:sz="0" w:space="0" w:color="auto"/>
                <w:left w:val="none" w:sz="0" w:space="0" w:color="auto"/>
                <w:bottom w:val="none" w:sz="0" w:space="0" w:color="auto"/>
                <w:right w:val="none" w:sz="0" w:space="0" w:color="auto"/>
              </w:divBdr>
              <w:divsChild>
                <w:div w:id="1619945199">
                  <w:marLeft w:val="0"/>
                  <w:marRight w:val="0"/>
                  <w:marTop w:val="0"/>
                  <w:marBottom w:val="0"/>
                  <w:divBdr>
                    <w:top w:val="none" w:sz="0" w:space="0" w:color="auto"/>
                    <w:left w:val="none" w:sz="0" w:space="0" w:color="auto"/>
                    <w:bottom w:val="none" w:sz="0" w:space="0" w:color="auto"/>
                    <w:right w:val="none" w:sz="0" w:space="0" w:color="auto"/>
                  </w:divBdr>
                  <w:divsChild>
                    <w:div w:id="1045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5654">
      <w:bodyDiv w:val="1"/>
      <w:marLeft w:val="0"/>
      <w:marRight w:val="0"/>
      <w:marTop w:val="0"/>
      <w:marBottom w:val="0"/>
      <w:divBdr>
        <w:top w:val="none" w:sz="0" w:space="0" w:color="auto"/>
        <w:left w:val="none" w:sz="0" w:space="0" w:color="auto"/>
        <w:bottom w:val="none" w:sz="0" w:space="0" w:color="auto"/>
        <w:right w:val="none" w:sz="0" w:space="0" w:color="auto"/>
      </w:divBdr>
      <w:divsChild>
        <w:div w:id="938829383">
          <w:marLeft w:val="0"/>
          <w:marRight w:val="0"/>
          <w:marTop w:val="0"/>
          <w:marBottom w:val="0"/>
          <w:divBdr>
            <w:top w:val="none" w:sz="0" w:space="0" w:color="auto"/>
            <w:left w:val="none" w:sz="0" w:space="0" w:color="auto"/>
            <w:bottom w:val="none" w:sz="0" w:space="0" w:color="auto"/>
            <w:right w:val="none" w:sz="0" w:space="0" w:color="auto"/>
          </w:divBdr>
          <w:divsChild>
            <w:div w:id="645357446">
              <w:marLeft w:val="0"/>
              <w:marRight w:val="0"/>
              <w:marTop w:val="0"/>
              <w:marBottom w:val="0"/>
              <w:divBdr>
                <w:top w:val="none" w:sz="0" w:space="0" w:color="auto"/>
                <w:left w:val="none" w:sz="0" w:space="0" w:color="auto"/>
                <w:bottom w:val="none" w:sz="0" w:space="0" w:color="auto"/>
                <w:right w:val="none" w:sz="0" w:space="0" w:color="auto"/>
              </w:divBdr>
              <w:divsChild>
                <w:div w:id="1324116740">
                  <w:marLeft w:val="0"/>
                  <w:marRight w:val="0"/>
                  <w:marTop w:val="0"/>
                  <w:marBottom w:val="0"/>
                  <w:divBdr>
                    <w:top w:val="none" w:sz="0" w:space="0" w:color="auto"/>
                    <w:left w:val="none" w:sz="0" w:space="0" w:color="auto"/>
                    <w:bottom w:val="none" w:sz="0" w:space="0" w:color="auto"/>
                    <w:right w:val="none" w:sz="0" w:space="0" w:color="auto"/>
                  </w:divBdr>
                  <w:divsChild>
                    <w:div w:id="862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24149">
      <w:bodyDiv w:val="1"/>
      <w:marLeft w:val="0"/>
      <w:marRight w:val="0"/>
      <w:marTop w:val="0"/>
      <w:marBottom w:val="0"/>
      <w:divBdr>
        <w:top w:val="none" w:sz="0" w:space="0" w:color="auto"/>
        <w:left w:val="none" w:sz="0" w:space="0" w:color="auto"/>
        <w:bottom w:val="none" w:sz="0" w:space="0" w:color="auto"/>
        <w:right w:val="none" w:sz="0" w:space="0" w:color="auto"/>
      </w:divBdr>
      <w:divsChild>
        <w:div w:id="636495864">
          <w:marLeft w:val="0"/>
          <w:marRight w:val="0"/>
          <w:marTop w:val="0"/>
          <w:marBottom w:val="0"/>
          <w:divBdr>
            <w:top w:val="none" w:sz="0" w:space="0" w:color="auto"/>
            <w:left w:val="none" w:sz="0" w:space="0" w:color="auto"/>
            <w:bottom w:val="none" w:sz="0" w:space="0" w:color="auto"/>
            <w:right w:val="none" w:sz="0" w:space="0" w:color="auto"/>
          </w:divBdr>
          <w:divsChild>
            <w:div w:id="1622151273">
              <w:marLeft w:val="0"/>
              <w:marRight w:val="0"/>
              <w:marTop w:val="0"/>
              <w:marBottom w:val="0"/>
              <w:divBdr>
                <w:top w:val="none" w:sz="0" w:space="0" w:color="auto"/>
                <w:left w:val="none" w:sz="0" w:space="0" w:color="auto"/>
                <w:bottom w:val="none" w:sz="0" w:space="0" w:color="auto"/>
                <w:right w:val="none" w:sz="0" w:space="0" w:color="auto"/>
              </w:divBdr>
              <w:divsChild>
                <w:div w:id="138572300">
                  <w:marLeft w:val="0"/>
                  <w:marRight w:val="0"/>
                  <w:marTop w:val="0"/>
                  <w:marBottom w:val="0"/>
                  <w:divBdr>
                    <w:top w:val="none" w:sz="0" w:space="0" w:color="auto"/>
                    <w:left w:val="none" w:sz="0" w:space="0" w:color="auto"/>
                    <w:bottom w:val="none" w:sz="0" w:space="0" w:color="auto"/>
                    <w:right w:val="none" w:sz="0" w:space="0" w:color="auto"/>
                  </w:divBdr>
                  <w:divsChild>
                    <w:div w:id="324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46776">
      <w:bodyDiv w:val="1"/>
      <w:marLeft w:val="0"/>
      <w:marRight w:val="0"/>
      <w:marTop w:val="0"/>
      <w:marBottom w:val="0"/>
      <w:divBdr>
        <w:top w:val="none" w:sz="0" w:space="0" w:color="auto"/>
        <w:left w:val="none" w:sz="0" w:space="0" w:color="auto"/>
        <w:bottom w:val="none" w:sz="0" w:space="0" w:color="auto"/>
        <w:right w:val="none" w:sz="0" w:space="0" w:color="auto"/>
      </w:divBdr>
      <w:divsChild>
        <w:div w:id="150291299">
          <w:marLeft w:val="0"/>
          <w:marRight w:val="0"/>
          <w:marTop w:val="0"/>
          <w:marBottom w:val="0"/>
          <w:divBdr>
            <w:top w:val="none" w:sz="0" w:space="0" w:color="auto"/>
            <w:left w:val="none" w:sz="0" w:space="0" w:color="auto"/>
            <w:bottom w:val="none" w:sz="0" w:space="0" w:color="auto"/>
            <w:right w:val="none" w:sz="0" w:space="0" w:color="auto"/>
          </w:divBdr>
          <w:divsChild>
            <w:div w:id="1051229286">
              <w:marLeft w:val="0"/>
              <w:marRight w:val="0"/>
              <w:marTop w:val="0"/>
              <w:marBottom w:val="0"/>
              <w:divBdr>
                <w:top w:val="none" w:sz="0" w:space="0" w:color="auto"/>
                <w:left w:val="none" w:sz="0" w:space="0" w:color="auto"/>
                <w:bottom w:val="none" w:sz="0" w:space="0" w:color="auto"/>
                <w:right w:val="none" w:sz="0" w:space="0" w:color="auto"/>
              </w:divBdr>
              <w:divsChild>
                <w:div w:id="174271596">
                  <w:marLeft w:val="0"/>
                  <w:marRight w:val="0"/>
                  <w:marTop w:val="0"/>
                  <w:marBottom w:val="0"/>
                  <w:divBdr>
                    <w:top w:val="none" w:sz="0" w:space="0" w:color="auto"/>
                    <w:left w:val="none" w:sz="0" w:space="0" w:color="auto"/>
                    <w:bottom w:val="none" w:sz="0" w:space="0" w:color="auto"/>
                    <w:right w:val="none" w:sz="0" w:space="0" w:color="auto"/>
                  </w:divBdr>
                  <w:divsChild>
                    <w:div w:id="2032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24643">
      <w:bodyDiv w:val="1"/>
      <w:marLeft w:val="0"/>
      <w:marRight w:val="0"/>
      <w:marTop w:val="0"/>
      <w:marBottom w:val="0"/>
      <w:divBdr>
        <w:top w:val="none" w:sz="0" w:space="0" w:color="auto"/>
        <w:left w:val="none" w:sz="0" w:space="0" w:color="auto"/>
        <w:bottom w:val="none" w:sz="0" w:space="0" w:color="auto"/>
        <w:right w:val="none" w:sz="0" w:space="0" w:color="auto"/>
      </w:divBdr>
      <w:divsChild>
        <w:div w:id="1735197899">
          <w:marLeft w:val="0"/>
          <w:marRight w:val="0"/>
          <w:marTop w:val="0"/>
          <w:marBottom w:val="0"/>
          <w:divBdr>
            <w:top w:val="none" w:sz="0" w:space="0" w:color="auto"/>
            <w:left w:val="none" w:sz="0" w:space="0" w:color="auto"/>
            <w:bottom w:val="none" w:sz="0" w:space="0" w:color="auto"/>
            <w:right w:val="none" w:sz="0" w:space="0" w:color="auto"/>
          </w:divBdr>
          <w:divsChild>
            <w:div w:id="1459447791">
              <w:marLeft w:val="0"/>
              <w:marRight w:val="0"/>
              <w:marTop w:val="0"/>
              <w:marBottom w:val="0"/>
              <w:divBdr>
                <w:top w:val="none" w:sz="0" w:space="0" w:color="auto"/>
                <w:left w:val="none" w:sz="0" w:space="0" w:color="auto"/>
                <w:bottom w:val="none" w:sz="0" w:space="0" w:color="auto"/>
                <w:right w:val="none" w:sz="0" w:space="0" w:color="auto"/>
              </w:divBdr>
              <w:divsChild>
                <w:div w:id="1752241519">
                  <w:marLeft w:val="0"/>
                  <w:marRight w:val="0"/>
                  <w:marTop w:val="0"/>
                  <w:marBottom w:val="0"/>
                  <w:divBdr>
                    <w:top w:val="none" w:sz="0" w:space="0" w:color="auto"/>
                    <w:left w:val="none" w:sz="0" w:space="0" w:color="auto"/>
                    <w:bottom w:val="none" w:sz="0" w:space="0" w:color="auto"/>
                    <w:right w:val="none" w:sz="0" w:space="0" w:color="auto"/>
                  </w:divBdr>
                  <w:divsChild>
                    <w:div w:id="1993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8671">
      <w:bodyDiv w:val="1"/>
      <w:marLeft w:val="0"/>
      <w:marRight w:val="0"/>
      <w:marTop w:val="0"/>
      <w:marBottom w:val="0"/>
      <w:divBdr>
        <w:top w:val="none" w:sz="0" w:space="0" w:color="auto"/>
        <w:left w:val="none" w:sz="0" w:space="0" w:color="auto"/>
        <w:bottom w:val="none" w:sz="0" w:space="0" w:color="auto"/>
        <w:right w:val="none" w:sz="0" w:space="0" w:color="auto"/>
      </w:divBdr>
      <w:divsChild>
        <w:div w:id="470632158">
          <w:marLeft w:val="0"/>
          <w:marRight w:val="0"/>
          <w:marTop w:val="0"/>
          <w:marBottom w:val="0"/>
          <w:divBdr>
            <w:top w:val="none" w:sz="0" w:space="0" w:color="auto"/>
            <w:left w:val="none" w:sz="0" w:space="0" w:color="auto"/>
            <w:bottom w:val="none" w:sz="0" w:space="0" w:color="auto"/>
            <w:right w:val="none" w:sz="0" w:space="0" w:color="auto"/>
          </w:divBdr>
          <w:divsChild>
            <w:div w:id="490294341">
              <w:marLeft w:val="0"/>
              <w:marRight w:val="0"/>
              <w:marTop w:val="0"/>
              <w:marBottom w:val="0"/>
              <w:divBdr>
                <w:top w:val="none" w:sz="0" w:space="0" w:color="auto"/>
                <w:left w:val="none" w:sz="0" w:space="0" w:color="auto"/>
                <w:bottom w:val="none" w:sz="0" w:space="0" w:color="auto"/>
                <w:right w:val="none" w:sz="0" w:space="0" w:color="auto"/>
              </w:divBdr>
              <w:divsChild>
                <w:div w:id="564876061">
                  <w:marLeft w:val="0"/>
                  <w:marRight w:val="0"/>
                  <w:marTop w:val="0"/>
                  <w:marBottom w:val="0"/>
                  <w:divBdr>
                    <w:top w:val="none" w:sz="0" w:space="0" w:color="auto"/>
                    <w:left w:val="none" w:sz="0" w:space="0" w:color="auto"/>
                    <w:bottom w:val="none" w:sz="0" w:space="0" w:color="auto"/>
                    <w:right w:val="none" w:sz="0" w:space="0" w:color="auto"/>
                  </w:divBdr>
                  <w:divsChild>
                    <w:div w:id="20215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8813">
      <w:bodyDiv w:val="1"/>
      <w:marLeft w:val="0"/>
      <w:marRight w:val="0"/>
      <w:marTop w:val="0"/>
      <w:marBottom w:val="0"/>
      <w:divBdr>
        <w:top w:val="none" w:sz="0" w:space="0" w:color="auto"/>
        <w:left w:val="none" w:sz="0" w:space="0" w:color="auto"/>
        <w:bottom w:val="none" w:sz="0" w:space="0" w:color="auto"/>
        <w:right w:val="none" w:sz="0" w:space="0" w:color="auto"/>
      </w:divBdr>
      <w:divsChild>
        <w:div w:id="1957711079">
          <w:marLeft w:val="0"/>
          <w:marRight w:val="0"/>
          <w:marTop w:val="0"/>
          <w:marBottom w:val="0"/>
          <w:divBdr>
            <w:top w:val="none" w:sz="0" w:space="0" w:color="auto"/>
            <w:left w:val="none" w:sz="0" w:space="0" w:color="auto"/>
            <w:bottom w:val="none" w:sz="0" w:space="0" w:color="auto"/>
            <w:right w:val="none" w:sz="0" w:space="0" w:color="auto"/>
          </w:divBdr>
          <w:divsChild>
            <w:div w:id="1026102139">
              <w:marLeft w:val="0"/>
              <w:marRight w:val="0"/>
              <w:marTop w:val="0"/>
              <w:marBottom w:val="0"/>
              <w:divBdr>
                <w:top w:val="none" w:sz="0" w:space="0" w:color="auto"/>
                <w:left w:val="none" w:sz="0" w:space="0" w:color="auto"/>
                <w:bottom w:val="none" w:sz="0" w:space="0" w:color="auto"/>
                <w:right w:val="none" w:sz="0" w:space="0" w:color="auto"/>
              </w:divBdr>
              <w:divsChild>
                <w:div w:id="1890729343">
                  <w:marLeft w:val="0"/>
                  <w:marRight w:val="0"/>
                  <w:marTop w:val="0"/>
                  <w:marBottom w:val="0"/>
                  <w:divBdr>
                    <w:top w:val="none" w:sz="0" w:space="0" w:color="auto"/>
                    <w:left w:val="none" w:sz="0" w:space="0" w:color="auto"/>
                    <w:bottom w:val="none" w:sz="0" w:space="0" w:color="auto"/>
                    <w:right w:val="none" w:sz="0" w:space="0" w:color="auto"/>
                  </w:divBdr>
                  <w:divsChild>
                    <w:div w:id="20577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80122">
      <w:bodyDiv w:val="1"/>
      <w:marLeft w:val="0"/>
      <w:marRight w:val="0"/>
      <w:marTop w:val="0"/>
      <w:marBottom w:val="0"/>
      <w:divBdr>
        <w:top w:val="none" w:sz="0" w:space="0" w:color="auto"/>
        <w:left w:val="none" w:sz="0" w:space="0" w:color="auto"/>
        <w:bottom w:val="none" w:sz="0" w:space="0" w:color="auto"/>
        <w:right w:val="none" w:sz="0" w:space="0" w:color="auto"/>
      </w:divBdr>
      <w:divsChild>
        <w:div w:id="457530313">
          <w:marLeft w:val="0"/>
          <w:marRight w:val="0"/>
          <w:marTop w:val="0"/>
          <w:marBottom w:val="0"/>
          <w:divBdr>
            <w:top w:val="none" w:sz="0" w:space="0" w:color="auto"/>
            <w:left w:val="none" w:sz="0" w:space="0" w:color="auto"/>
            <w:bottom w:val="none" w:sz="0" w:space="0" w:color="auto"/>
            <w:right w:val="none" w:sz="0" w:space="0" w:color="auto"/>
          </w:divBdr>
          <w:divsChild>
            <w:div w:id="1610501840">
              <w:marLeft w:val="0"/>
              <w:marRight w:val="0"/>
              <w:marTop w:val="0"/>
              <w:marBottom w:val="0"/>
              <w:divBdr>
                <w:top w:val="none" w:sz="0" w:space="0" w:color="auto"/>
                <w:left w:val="none" w:sz="0" w:space="0" w:color="auto"/>
                <w:bottom w:val="none" w:sz="0" w:space="0" w:color="auto"/>
                <w:right w:val="none" w:sz="0" w:space="0" w:color="auto"/>
              </w:divBdr>
              <w:divsChild>
                <w:div w:id="90400938">
                  <w:marLeft w:val="0"/>
                  <w:marRight w:val="0"/>
                  <w:marTop w:val="0"/>
                  <w:marBottom w:val="0"/>
                  <w:divBdr>
                    <w:top w:val="none" w:sz="0" w:space="0" w:color="auto"/>
                    <w:left w:val="none" w:sz="0" w:space="0" w:color="auto"/>
                    <w:bottom w:val="none" w:sz="0" w:space="0" w:color="auto"/>
                    <w:right w:val="none" w:sz="0" w:space="0" w:color="auto"/>
                  </w:divBdr>
                  <w:divsChild>
                    <w:div w:id="1501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958">
      <w:bodyDiv w:val="1"/>
      <w:marLeft w:val="0"/>
      <w:marRight w:val="0"/>
      <w:marTop w:val="0"/>
      <w:marBottom w:val="0"/>
      <w:divBdr>
        <w:top w:val="none" w:sz="0" w:space="0" w:color="auto"/>
        <w:left w:val="none" w:sz="0" w:space="0" w:color="auto"/>
        <w:bottom w:val="none" w:sz="0" w:space="0" w:color="auto"/>
        <w:right w:val="none" w:sz="0" w:space="0" w:color="auto"/>
      </w:divBdr>
      <w:divsChild>
        <w:div w:id="1299990395">
          <w:marLeft w:val="0"/>
          <w:marRight w:val="0"/>
          <w:marTop w:val="0"/>
          <w:marBottom w:val="0"/>
          <w:divBdr>
            <w:top w:val="none" w:sz="0" w:space="0" w:color="auto"/>
            <w:left w:val="none" w:sz="0" w:space="0" w:color="auto"/>
            <w:bottom w:val="none" w:sz="0" w:space="0" w:color="auto"/>
            <w:right w:val="none" w:sz="0" w:space="0" w:color="auto"/>
          </w:divBdr>
          <w:divsChild>
            <w:div w:id="151413956">
              <w:marLeft w:val="0"/>
              <w:marRight w:val="0"/>
              <w:marTop w:val="0"/>
              <w:marBottom w:val="0"/>
              <w:divBdr>
                <w:top w:val="none" w:sz="0" w:space="0" w:color="auto"/>
                <w:left w:val="none" w:sz="0" w:space="0" w:color="auto"/>
                <w:bottom w:val="none" w:sz="0" w:space="0" w:color="auto"/>
                <w:right w:val="none" w:sz="0" w:space="0" w:color="auto"/>
              </w:divBdr>
              <w:divsChild>
                <w:div w:id="116338545">
                  <w:marLeft w:val="0"/>
                  <w:marRight w:val="0"/>
                  <w:marTop w:val="0"/>
                  <w:marBottom w:val="0"/>
                  <w:divBdr>
                    <w:top w:val="none" w:sz="0" w:space="0" w:color="auto"/>
                    <w:left w:val="none" w:sz="0" w:space="0" w:color="auto"/>
                    <w:bottom w:val="none" w:sz="0" w:space="0" w:color="auto"/>
                    <w:right w:val="none" w:sz="0" w:space="0" w:color="auto"/>
                  </w:divBdr>
                  <w:divsChild>
                    <w:div w:id="266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59077">
      <w:bodyDiv w:val="1"/>
      <w:marLeft w:val="0"/>
      <w:marRight w:val="0"/>
      <w:marTop w:val="0"/>
      <w:marBottom w:val="0"/>
      <w:divBdr>
        <w:top w:val="none" w:sz="0" w:space="0" w:color="auto"/>
        <w:left w:val="none" w:sz="0" w:space="0" w:color="auto"/>
        <w:bottom w:val="none" w:sz="0" w:space="0" w:color="auto"/>
        <w:right w:val="none" w:sz="0" w:space="0" w:color="auto"/>
      </w:divBdr>
      <w:divsChild>
        <w:div w:id="1341544363">
          <w:marLeft w:val="0"/>
          <w:marRight w:val="0"/>
          <w:marTop w:val="0"/>
          <w:marBottom w:val="0"/>
          <w:divBdr>
            <w:top w:val="none" w:sz="0" w:space="0" w:color="auto"/>
            <w:left w:val="none" w:sz="0" w:space="0" w:color="auto"/>
            <w:bottom w:val="none" w:sz="0" w:space="0" w:color="auto"/>
            <w:right w:val="none" w:sz="0" w:space="0" w:color="auto"/>
          </w:divBdr>
          <w:divsChild>
            <w:div w:id="1226987812">
              <w:marLeft w:val="0"/>
              <w:marRight w:val="0"/>
              <w:marTop w:val="0"/>
              <w:marBottom w:val="0"/>
              <w:divBdr>
                <w:top w:val="none" w:sz="0" w:space="0" w:color="auto"/>
                <w:left w:val="none" w:sz="0" w:space="0" w:color="auto"/>
                <w:bottom w:val="none" w:sz="0" w:space="0" w:color="auto"/>
                <w:right w:val="none" w:sz="0" w:space="0" w:color="auto"/>
              </w:divBdr>
              <w:divsChild>
                <w:div w:id="1004472929">
                  <w:marLeft w:val="0"/>
                  <w:marRight w:val="0"/>
                  <w:marTop w:val="0"/>
                  <w:marBottom w:val="0"/>
                  <w:divBdr>
                    <w:top w:val="none" w:sz="0" w:space="0" w:color="auto"/>
                    <w:left w:val="none" w:sz="0" w:space="0" w:color="auto"/>
                    <w:bottom w:val="none" w:sz="0" w:space="0" w:color="auto"/>
                    <w:right w:val="none" w:sz="0" w:space="0" w:color="auto"/>
                  </w:divBdr>
                  <w:divsChild>
                    <w:div w:id="17977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1015">
      <w:bodyDiv w:val="1"/>
      <w:marLeft w:val="0"/>
      <w:marRight w:val="0"/>
      <w:marTop w:val="0"/>
      <w:marBottom w:val="0"/>
      <w:divBdr>
        <w:top w:val="none" w:sz="0" w:space="0" w:color="auto"/>
        <w:left w:val="none" w:sz="0" w:space="0" w:color="auto"/>
        <w:bottom w:val="none" w:sz="0" w:space="0" w:color="auto"/>
        <w:right w:val="none" w:sz="0" w:space="0" w:color="auto"/>
      </w:divBdr>
      <w:divsChild>
        <w:div w:id="105656152">
          <w:marLeft w:val="0"/>
          <w:marRight w:val="0"/>
          <w:marTop w:val="0"/>
          <w:marBottom w:val="0"/>
          <w:divBdr>
            <w:top w:val="none" w:sz="0" w:space="0" w:color="auto"/>
            <w:left w:val="none" w:sz="0" w:space="0" w:color="auto"/>
            <w:bottom w:val="none" w:sz="0" w:space="0" w:color="auto"/>
            <w:right w:val="none" w:sz="0" w:space="0" w:color="auto"/>
          </w:divBdr>
          <w:divsChild>
            <w:div w:id="1052080076">
              <w:marLeft w:val="0"/>
              <w:marRight w:val="0"/>
              <w:marTop w:val="0"/>
              <w:marBottom w:val="0"/>
              <w:divBdr>
                <w:top w:val="none" w:sz="0" w:space="0" w:color="auto"/>
                <w:left w:val="none" w:sz="0" w:space="0" w:color="auto"/>
                <w:bottom w:val="none" w:sz="0" w:space="0" w:color="auto"/>
                <w:right w:val="none" w:sz="0" w:space="0" w:color="auto"/>
              </w:divBdr>
              <w:divsChild>
                <w:div w:id="489099493">
                  <w:marLeft w:val="0"/>
                  <w:marRight w:val="0"/>
                  <w:marTop w:val="0"/>
                  <w:marBottom w:val="0"/>
                  <w:divBdr>
                    <w:top w:val="none" w:sz="0" w:space="0" w:color="auto"/>
                    <w:left w:val="none" w:sz="0" w:space="0" w:color="auto"/>
                    <w:bottom w:val="none" w:sz="0" w:space="0" w:color="auto"/>
                    <w:right w:val="none" w:sz="0" w:space="0" w:color="auto"/>
                  </w:divBdr>
                  <w:divsChild>
                    <w:div w:id="1403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820">
      <w:bodyDiv w:val="1"/>
      <w:marLeft w:val="0"/>
      <w:marRight w:val="0"/>
      <w:marTop w:val="0"/>
      <w:marBottom w:val="0"/>
      <w:divBdr>
        <w:top w:val="none" w:sz="0" w:space="0" w:color="auto"/>
        <w:left w:val="none" w:sz="0" w:space="0" w:color="auto"/>
        <w:bottom w:val="none" w:sz="0" w:space="0" w:color="auto"/>
        <w:right w:val="none" w:sz="0" w:space="0" w:color="auto"/>
      </w:divBdr>
      <w:divsChild>
        <w:div w:id="343940951">
          <w:marLeft w:val="0"/>
          <w:marRight w:val="0"/>
          <w:marTop w:val="0"/>
          <w:marBottom w:val="0"/>
          <w:divBdr>
            <w:top w:val="none" w:sz="0" w:space="0" w:color="auto"/>
            <w:left w:val="none" w:sz="0" w:space="0" w:color="auto"/>
            <w:bottom w:val="none" w:sz="0" w:space="0" w:color="auto"/>
            <w:right w:val="none" w:sz="0" w:space="0" w:color="auto"/>
          </w:divBdr>
          <w:divsChild>
            <w:div w:id="1684362633">
              <w:marLeft w:val="0"/>
              <w:marRight w:val="0"/>
              <w:marTop w:val="0"/>
              <w:marBottom w:val="0"/>
              <w:divBdr>
                <w:top w:val="none" w:sz="0" w:space="0" w:color="auto"/>
                <w:left w:val="none" w:sz="0" w:space="0" w:color="auto"/>
                <w:bottom w:val="none" w:sz="0" w:space="0" w:color="auto"/>
                <w:right w:val="none" w:sz="0" w:space="0" w:color="auto"/>
              </w:divBdr>
              <w:divsChild>
                <w:div w:id="915436628">
                  <w:marLeft w:val="0"/>
                  <w:marRight w:val="0"/>
                  <w:marTop w:val="0"/>
                  <w:marBottom w:val="0"/>
                  <w:divBdr>
                    <w:top w:val="none" w:sz="0" w:space="0" w:color="auto"/>
                    <w:left w:val="none" w:sz="0" w:space="0" w:color="auto"/>
                    <w:bottom w:val="none" w:sz="0" w:space="0" w:color="auto"/>
                    <w:right w:val="none" w:sz="0" w:space="0" w:color="auto"/>
                  </w:divBdr>
                  <w:divsChild>
                    <w:div w:id="2008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27193">
      <w:bodyDiv w:val="1"/>
      <w:marLeft w:val="0"/>
      <w:marRight w:val="0"/>
      <w:marTop w:val="0"/>
      <w:marBottom w:val="0"/>
      <w:divBdr>
        <w:top w:val="none" w:sz="0" w:space="0" w:color="auto"/>
        <w:left w:val="none" w:sz="0" w:space="0" w:color="auto"/>
        <w:bottom w:val="none" w:sz="0" w:space="0" w:color="auto"/>
        <w:right w:val="none" w:sz="0" w:space="0" w:color="auto"/>
      </w:divBdr>
      <w:divsChild>
        <w:div w:id="426459970">
          <w:marLeft w:val="0"/>
          <w:marRight w:val="0"/>
          <w:marTop w:val="0"/>
          <w:marBottom w:val="0"/>
          <w:divBdr>
            <w:top w:val="none" w:sz="0" w:space="0" w:color="auto"/>
            <w:left w:val="none" w:sz="0" w:space="0" w:color="auto"/>
            <w:bottom w:val="none" w:sz="0" w:space="0" w:color="auto"/>
            <w:right w:val="none" w:sz="0" w:space="0" w:color="auto"/>
          </w:divBdr>
          <w:divsChild>
            <w:div w:id="1165626606">
              <w:marLeft w:val="0"/>
              <w:marRight w:val="0"/>
              <w:marTop w:val="0"/>
              <w:marBottom w:val="0"/>
              <w:divBdr>
                <w:top w:val="none" w:sz="0" w:space="0" w:color="auto"/>
                <w:left w:val="none" w:sz="0" w:space="0" w:color="auto"/>
                <w:bottom w:val="none" w:sz="0" w:space="0" w:color="auto"/>
                <w:right w:val="none" w:sz="0" w:space="0" w:color="auto"/>
              </w:divBdr>
              <w:divsChild>
                <w:div w:id="1884244031">
                  <w:marLeft w:val="0"/>
                  <w:marRight w:val="0"/>
                  <w:marTop w:val="0"/>
                  <w:marBottom w:val="0"/>
                  <w:divBdr>
                    <w:top w:val="none" w:sz="0" w:space="0" w:color="auto"/>
                    <w:left w:val="none" w:sz="0" w:space="0" w:color="auto"/>
                    <w:bottom w:val="none" w:sz="0" w:space="0" w:color="auto"/>
                    <w:right w:val="none" w:sz="0" w:space="0" w:color="auto"/>
                  </w:divBdr>
                  <w:divsChild>
                    <w:div w:id="16659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4371">
      <w:bodyDiv w:val="1"/>
      <w:marLeft w:val="0"/>
      <w:marRight w:val="0"/>
      <w:marTop w:val="0"/>
      <w:marBottom w:val="0"/>
      <w:divBdr>
        <w:top w:val="none" w:sz="0" w:space="0" w:color="auto"/>
        <w:left w:val="none" w:sz="0" w:space="0" w:color="auto"/>
        <w:bottom w:val="none" w:sz="0" w:space="0" w:color="auto"/>
        <w:right w:val="none" w:sz="0" w:space="0" w:color="auto"/>
      </w:divBdr>
      <w:divsChild>
        <w:div w:id="1596589843">
          <w:marLeft w:val="0"/>
          <w:marRight w:val="0"/>
          <w:marTop w:val="0"/>
          <w:marBottom w:val="0"/>
          <w:divBdr>
            <w:top w:val="none" w:sz="0" w:space="0" w:color="auto"/>
            <w:left w:val="none" w:sz="0" w:space="0" w:color="auto"/>
            <w:bottom w:val="none" w:sz="0" w:space="0" w:color="auto"/>
            <w:right w:val="none" w:sz="0" w:space="0" w:color="auto"/>
          </w:divBdr>
          <w:divsChild>
            <w:div w:id="1743211061">
              <w:marLeft w:val="0"/>
              <w:marRight w:val="0"/>
              <w:marTop w:val="0"/>
              <w:marBottom w:val="0"/>
              <w:divBdr>
                <w:top w:val="none" w:sz="0" w:space="0" w:color="auto"/>
                <w:left w:val="none" w:sz="0" w:space="0" w:color="auto"/>
                <w:bottom w:val="none" w:sz="0" w:space="0" w:color="auto"/>
                <w:right w:val="none" w:sz="0" w:space="0" w:color="auto"/>
              </w:divBdr>
              <w:divsChild>
                <w:div w:id="71121953">
                  <w:marLeft w:val="0"/>
                  <w:marRight w:val="0"/>
                  <w:marTop w:val="0"/>
                  <w:marBottom w:val="0"/>
                  <w:divBdr>
                    <w:top w:val="none" w:sz="0" w:space="0" w:color="auto"/>
                    <w:left w:val="none" w:sz="0" w:space="0" w:color="auto"/>
                    <w:bottom w:val="none" w:sz="0" w:space="0" w:color="auto"/>
                    <w:right w:val="none" w:sz="0" w:space="0" w:color="auto"/>
                  </w:divBdr>
                  <w:divsChild>
                    <w:div w:id="959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4719">
      <w:bodyDiv w:val="1"/>
      <w:marLeft w:val="0"/>
      <w:marRight w:val="0"/>
      <w:marTop w:val="0"/>
      <w:marBottom w:val="0"/>
      <w:divBdr>
        <w:top w:val="none" w:sz="0" w:space="0" w:color="auto"/>
        <w:left w:val="none" w:sz="0" w:space="0" w:color="auto"/>
        <w:bottom w:val="none" w:sz="0" w:space="0" w:color="auto"/>
        <w:right w:val="none" w:sz="0" w:space="0" w:color="auto"/>
      </w:divBdr>
      <w:divsChild>
        <w:div w:id="2110614538">
          <w:marLeft w:val="0"/>
          <w:marRight w:val="0"/>
          <w:marTop w:val="0"/>
          <w:marBottom w:val="0"/>
          <w:divBdr>
            <w:top w:val="none" w:sz="0" w:space="0" w:color="auto"/>
            <w:left w:val="none" w:sz="0" w:space="0" w:color="auto"/>
            <w:bottom w:val="none" w:sz="0" w:space="0" w:color="auto"/>
            <w:right w:val="none" w:sz="0" w:space="0" w:color="auto"/>
          </w:divBdr>
          <w:divsChild>
            <w:div w:id="1815683494">
              <w:marLeft w:val="0"/>
              <w:marRight w:val="0"/>
              <w:marTop w:val="0"/>
              <w:marBottom w:val="0"/>
              <w:divBdr>
                <w:top w:val="none" w:sz="0" w:space="0" w:color="auto"/>
                <w:left w:val="none" w:sz="0" w:space="0" w:color="auto"/>
                <w:bottom w:val="none" w:sz="0" w:space="0" w:color="auto"/>
                <w:right w:val="none" w:sz="0" w:space="0" w:color="auto"/>
              </w:divBdr>
              <w:divsChild>
                <w:div w:id="1602954939">
                  <w:marLeft w:val="0"/>
                  <w:marRight w:val="0"/>
                  <w:marTop w:val="0"/>
                  <w:marBottom w:val="0"/>
                  <w:divBdr>
                    <w:top w:val="none" w:sz="0" w:space="0" w:color="auto"/>
                    <w:left w:val="none" w:sz="0" w:space="0" w:color="auto"/>
                    <w:bottom w:val="none" w:sz="0" w:space="0" w:color="auto"/>
                    <w:right w:val="none" w:sz="0" w:space="0" w:color="auto"/>
                  </w:divBdr>
                  <w:divsChild>
                    <w:div w:id="14000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3934">
      <w:bodyDiv w:val="1"/>
      <w:marLeft w:val="0"/>
      <w:marRight w:val="0"/>
      <w:marTop w:val="0"/>
      <w:marBottom w:val="0"/>
      <w:divBdr>
        <w:top w:val="none" w:sz="0" w:space="0" w:color="auto"/>
        <w:left w:val="none" w:sz="0" w:space="0" w:color="auto"/>
        <w:bottom w:val="none" w:sz="0" w:space="0" w:color="auto"/>
        <w:right w:val="none" w:sz="0" w:space="0" w:color="auto"/>
      </w:divBdr>
      <w:divsChild>
        <w:div w:id="1286499575">
          <w:marLeft w:val="0"/>
          <w:marRight w:val="0"/>
          <w:marTop w:val="0"/>
          <w:marBottom w:val="0"/>
          <w:divBdr>
            <w:top w:val="none" w:sz="0" w:space="0" w:color="auto"/>
            <w:left w:val="none" w:sz="0" w:space="0" w:color="auto"/>
            <w:bottom w:val="none" w:sz="0" w:space="0" w:color="auto"/>
            <w:right w:val="none" w:sz="0" w:space="0" w:color="auto"/>
          </w:divBdr>
          <w:divsChild>
            <w:div w:id="1661546141">
              <w:marLeft w:val="0"/>
              <w:marRight w:val="0"/>
              <w:marTop w:val="0"/>
              <w:marBottom w:val="0"/>
              <w:divBdr>
                <w:top w:val="none" w:sz="0" w:space="0" w:color="auto"/>
                <w:left w:val="none" w:sz="0" w:space="0" w:color="auto"/>
                <w:bottom w:val="none" w:sz="0" w:space="0" w:color="auto"/>
                <w:right w:val="none" w:sz="0" w:space="0" w:color="auto"/>
              </w:divBdr>
              <w:divsChild>
                <w:div w:id="203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4542">
      <w:bodyDiv w:val="1"/>
      <w:marLeft w:val="0"/>
      <w:marRight w:val="0"/>
      <w:marTop w:val="0"/>
      <w:marBottom w:val="0"/>
      <w:divBdr>
        <w:top w:val="none" w:sz="0" w:space="0" w:color="auto"/>
        <w:left w:val="none" w:sz="0" w:space="0" w:color="auto"/>
        <w:bottom w:val="none" w:sz="0" w:space="0" w:color="auto"/>
        <w:right w:val="none" w:sz="0" w:space="0" w:color="auto"/>
      </w:divBdr>
      <w:divsChild>
        <w:div w:id="118649630">
          <w:marLeft w:val="0"/>
          <w:marRight w:val="0"/>
          <w:marTop w:val="0"/>
          <w:marBottom w:val="0"/>
          <w:divBdr>
            <w:top w:val="none" w:sz="0" w:space="0" w:color="auto"/>
            <w:left w:val="none" w:sz="0" w:space="0" w:color="auto"/>
            <w:bottom w:val="none" w:sz="0" w:space="0" w:color="auto"/>
            <w:right w:val="none" w:sz="0" w:space="0" w:color="auto"/>
          </w:divBdr>
          <w:divsChild>
            <w:div w:id="312291859">
              <w:marLeft w:val="0"/>
              <w:marRight w:val="0"/>
              <w:marTop w:val="0"/>
              <w:marBottom w:val="0"/>
              <w:divBdr>
                <w:top w:val="none" w:sz="0" w:space="0" w:color="auto"/>
                <w:left w:val="none" w:sz="0" w:space="0" w:color="auto"/>
                <w:bottom w:val="none" w:sz="0" w:space="0" w:color="auto"/>
                <w:right w:val="none" w:sz="0" w:space="0" w:color="auto"/>
              </w:divBdr>
              <w:divsChild>
                <w:div w:id="176777974">
                  <w:marLeft w:val="0"/>
                  <w:marRight w:val="0"/>
                  <w:marTop w:val="0"/>
                  <w:marBottom w:val="0"/>
                  <w:divBdr>
                    <w:top w:val="none" w:sz="0" w:space="0" w:color="auto"/>
                    <w:left w:val="none" w:sz="0" w:space="0" w:color="auto"/>
                    <w:bottom w:val="none" w:sz="0" w:space="0" w:color="auto"/>
                    <w:right w:val="none" w:sz="0" w:space="0" w:color="auto"/>
                  </w:divBdr>
                  <w:divsChild>
                    <w:div w:id="2196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3264">
      <w:bodyDiv w:val="1"/>
      <w:marLeft w:val="0"/>
      <w:marRight w:val="0"/>
      <w:marTop w:val="0"/>
      <w:marBottom w:val="0"/>
      <w:divBdr>
        <w:top w:val="none" w:sz="0" w:space="0" w:color="auto"/>
        <w:left w:val="none" w:sz="0" w:space="0" w:color="auto"/>
        <w:bottom w:val="none" w:sz="0" w:space="0" w:color="auto"/>
        <w:right w:val="none" w:sz="0" w:space="0" w:color="auto"/>
      </w:divBdr>
      <w:divsChild>
        <w:div w:id="1571769058">
          <w:marLeft w:val="0"/>
          <w:marRight w:val="0"/>
          <w:marTop w:val="0"/>
          <w:marBottom w:val="0"/>
          <w:divBdr>
            <w:top w:val="none" w:sz="0" w:space="0" w:color="auto"/>
            <w:left w:val="none" w:sz="0" w:space="0" w:color="auto"/>
            <w:bottom w:val="none" w:sz="0" w:space="0" w:color="auto"/>
            <w:right w:val="none" w:sz="0" w:space="0" w:color="auto"/>
          </w:divBdr>
          <w:divsChild>
            <w:div w:id="2010715417">
              <w:marLeft w:val="0"/>
              <w:marRight w:val="0"/>
              <w:marTop w:val="0"/>
              <w:marBottom w:val="0"/>
              <w:divBdr>
                <w:top w:val="none" w:sz="0" w:space="0" w:color="auto"/>
                <w:left w:val="none" w:sz="0" w:space="0" w:color="auto"/>
                <w:bottom w:val="none" w:sz="0" w:space="0" w:color="auto"/>
                <w:right w:val="none" w:sz="0" w:space="0" w:color="auto"/>
              </w:divBdr>
              <w:divsChild>
                <w:div w:id="910121009">
                  <w:marLeft w:val="0"/>
                  <w:marRight w:val="0"/>
                  <w:marTop w:val="0"/>
                  <w:marBottom w:val="0"/>
                  <w:divBdr>
                    <w:top w:val="none" w:sz="0" w:space="0" w:color="auto"/>
                    <w:left w:val="none" w:sz="0" w:space="0" w:color="auto"/>
                    <w:bottom w:val="none" w:sz="0" w:space="0" w:color="auto"/>
                    <w:right w:val="none" w:sz="0" w:space="0" w:color="auto"/>
                  </w:divBdr>
                  <w:divsChild>
                    <w:div w:id="1210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8469">
      <w:bodyDiv w:val="1"/>
      <w:marLeft w:val="0"/>
      <w:marRight w:val="0"/>
      <w:marTop w:val="0"/>
      <w:marBottom w:val="0"/>
      <w:divBdr>
        <w:top w:val="none" w:sz="0" w:space="0" w:color="auto"/>
        <w:left w:val="none" w:sz="0" w:space="0" w:color="auto"/>
        <w:bottom w:val="none" w:sz="0" w:space="0" w:color="auto"/>
        <w:right w:val="none" w:sz="0" w:space="0" w:color="auto"/>
      </w:divBdr>
      <w:divsChild>
        <w:div w:id="878322486">
          <w:marLeft w:val="0"/>
          <w:marRight w:val="0"/>
          <w:marTop w:val="0"/>
          <w:marBottom w:val="0"/>
          <w:divBdr>
            <w:top w:val="none" w:sz="0" w:space="0" w:color="auto"/>
            <w:left w:val="none" w:sz="0" w:space="0" w:color="auto"/>
            <w:bottom w:val="none" w:sz="0" w:space="0" w:color="auto"/>
            <w:right w:val="none" w:sz="0" w:space="0" w:color="auto"/>
          </w:divBdr>
          <w:divsChild>
            <w:div w:id="238948818">
              <w:marLeft w:val="0"/>
              <w:marRight w:val="0"/>
              <w:marTop w:val="0"/>
              <w:marBottom w:val="0"/>
              <w:divBdr>
                <w:top w:val="none" w:sz="0" w:space="0" w:color="auto"/>
                <w:left w:val="none" w:sz="0" w:space="0" w:color="auto"/>
                <w:bottom w:val="none" w:sz="0" w:space="0" w:color="auto"/>
                <w:right w:val="none" w:sz="0" w:space="0" w:color="auto"/>
              </w:divBdr>
              <w:divsChild>
                <w:div w:id="1467547835">
                  <w:marLeft w:val="0"/>
                  <w:marRight w:val="0"/>
                  <w:marTop w:val="0"/>
                  <w:marBottom w:val="0"/>
                  <w:divBdr>
                    <w:top w:val="none" w:sz="0" w:space="0" w:color="auto"/>
                    <w:left w:val="none" w:sz="0" w:space="0" w:color="auto"/>
                    <w:bottom w:val="none" w:sz="0" w:space="0" w:color="auto"/>
                    <w:right w:val="none" w:sz="0" w:space="0" w:color="auto"/>
                  </w:divBdr>
                  <w:divsChild>
                    <w:div w:id="1768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7297">
      <w:bodyDiv w:val="1"/>
      <w:marLeft w:val="0"/>
      <w:marRight w:val="0"/>
      <w:marTop w:val="0"/>
      <w:marBottom w:val="0"/>
      <w:divBdr>
        <w:top w:val="none" w:sz="0" w:space="0" w:color="auto"/>
        <w:left w:val="none" w:sz="0" w:space="0" w:color="auto"/>
        <w:bottom w:val="none" w:sz="0" w:space="0" w:color="auto"/>
        <w:right w:val="none" w:sz="0" w:space="0" w:color="auto"/>
      </w:divBdr>
      <w:divsChild>
        <w:div w:id="2048945422">
          <w:marLeft w:val="0"/>
          <w:marRight w:val="0"/>
          <w:marTop w:val="0"/>
          <w:marBottom w:val="0"/>
          <w:divBdr>
            <w:top w:val="none" w:sz="0" w:space="0" w:color="auto"/>
            <w:left w:val="none" w:sz="0" w:space="0" w:color="auto"/>
            <w:bottom w:val="none" w:sz="0" w:space="0" w:color="auto"/>
            <w:right w:val="none" w:sz="0" w:space="0" w:color="auto"/>
          </w:divBdr>
          <w:divsChild>
            <w:div w:id="1892764607">
              <w:marLeft w:val="0"/>
              <w:marRight w:val="0"/>
              <w:marTop w:val="0"/>
              <w:marBottom w:val="0"/>
              <w:divBdr>
                <w:top w:val="none" w:sz="0" w:space="0" w:color="auto"/>
                <w:left w:val="none" w:sz="0" w:space="0" w:color="auto"/>
                <w:bottom w:val="none" w:sz="0" w:space="0" w:color="auto"/>
                <w:right w:val="none" w:sz="0" w:space="0" w:color="auto"/>
              </w:divBdr>
              <w:divsChild>
                <w:div w:id="555044662">
                  <w:marLeft w:val="0"/>
                  <w:marRight w:val="0"/>
                  <w:marTop w:val="0"/>
                  <w:marBottom w:val="0"/>
                  <w:divBdr>
                    <w:top w:val="none" w:sz="0" w:space="0" w:color="auto"/>
                    <w:left w:val="none" w:sz="0" w:space="0" w:color="auto"/>
                    <w:bottom w:val="none" w:sz="0" w:space="0" w:color="auto"/>
                    <w:right w:val="none" w:sz="0" w:space="0" w:color="auto"/>
                  </w:divBdr>
                  <w:divsChild>
                    <w:div w:id="11077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1056">
      <w:bodyDiv w:val="1"/>
      <w:marLeft w:val="0"/>
      <w:marRight w:val="0"/>
      <w:marTop w:val="0"/>
      <w:marBottom w:val="0"/>
      <w:divBdr>
        <w:top w:val="none" w:sz="0" w:space="0" w:color="auto"/>
        <w:left w:val="none" w:sz="0" w:space="0" w:color="auto"/>
        <w:bottom w:val="none" w:sz="0" w:space="0" w:color="auto"/>
        <w:right w:val="none" w:sz="0" w:space="0" w:color="auto"/>
      </w:divBdr>
      <w:divsChild>
        <w:div w:id="1437478621">
          <w:marLeft w:val="0"/>
          <w:marRight w:val="0"/>
          <w:marTop w:val="0"/>
          <w:marBottom w:val="0"/>
          <w:divBdr>
            <w:top w:val="none" w:sz="0" w:space="0" w:color="auto"/>
            <w:left w:val="none" w:sz="0" w:space="0" w:color="auto"/>
            <w:bottom w:val="none" w:sz="0" w:space="0" w:color="auto"/>
            <w:right w:val="none" w:sz="0" w:space="0" w:color="auto"/>
          </w:divBdr>
          <w:divsChild>
            <w:div w:id="924152405">
              <w:marLeft w:val="0"/>
              <w:marRight w:val="0"/>
              <w:marTop w:val="0"/>
              <w:marBottom w:val="0"/>
              <w:divBdr>
                <w:top w:val="none" w:sz="0" w:space="0" w:color="auto"/>
                <w:left w:val="none" w:sz="0" w:space="0" w:color="auto"/>
                <w:bottom w:val="none" w:sz="0" w:space="0" w:color="auto"/>
                <w:right w:val="none" w:sz="0" w:space="0" w:color="auto"/>
              </w:divBdr>
              <w:divsChild>
                <w:div w:id="996149240">
                  <w:marLeft w:val="0"/>
                  <w:marRight w:val="0"/>
                  <w:marTop w:val="0"/>
                  <w:marBottom w:val="0"/>
                  <w:divBdr>
                    <w:top w:val="none" w:sz="0" w:space="0" w:color="auto"/>
                    <w:left w:val="none" w:sz="0" w:space="0" w:color="auto"/>
                    <w:bottom w:val="none" w:sz="0" w:space="0" w:color="auto"/>
                    <w:right w:val="none" w:sz="0" w:space="0" w:color="auto"/>
                  </w:divBdr>
                  <w:divsChild>
                    <w:div w:id="127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4713">
      <w:bodyDiv w:val="1"/>
      <w:marLeft w:val="0"/>
      <w:marRight w:val="0"/>
      <w:marTop w:val="0"/>
      <w:marBottom w:val="0"/>
      <w:divBdr>
        <w:top w:val="none" w:sz="0" w:space="0" w:color="auto"/>
        <w:left w:val="none" w:sz="0" w:space="0" w:color="auto"/>
        <w:bottom w:val="none" w:sz="0" w:space="0" w:color="auto"/>
        <w:right w:val="none" w:sz="0" w:space="0" w:color="auto"/>
      </w:divBdr>
      <w:divsChild>
        <w:div w:id="1894923841">
          <w:marLeft w:val="0"/>
          <w:marRight w:val="0"/>
          <w:marTop w:val="0"/>
          <w:marBottom w:val="0"/>
          <w:divBdr>
            <w:top w:val="none" w:sz="0" w:space="0" w:color="auto"/>
            <w:left w:val="none" w:sz="0" w:space="0" w:color="auto"/>
            <w:bottom w:val="none" w:sz="0" w:space="0" w:color="auto"/>
            <w:right w:val="none" w:sz="0" w:space="0" w:color="auto"/>
          </w:divBdr>
          <w:divsChild>
            <w:div w:id="408501188">
              <w:marLeft w:val="0"/>
              <w:marRight w:val="0"/>
              <w:marTop w:val="0"/>
              <w:marBottom w:val="0"/>
              <w:divBdr>
                <w:top w:val="none" w:sz="0" w:space="0" w:color="auto"/>
                <w:left w:val="none" w:sz="0" w:space="0" w:color="auto"/>
                <w:bottom w:val="none" w:sz="0" w:space="0" w:color="auto"/>
                <w:right w:val="none" w:sz="0" w:space="0" w:color="auto"/>
              </w:divBdr>
              <w:divsChild>
                <w:div w:id="748039795">
                  <w:marLeft w:val="0"/>
                  <w:marRight w:val="0"/>
                  <w:marTop w:val="0"/>
                  <w:marBottom w:val="0"/>
                  <w:divBdr>
                    <w:top w:val="none" w:sz="0" w:space="0" w:color="auto"/>
                    <w:left w:val="none" w:sz="0" w:space="0" w:color="auto"/>
                    <w:bottom w:val="none" w:sz="0" w:space="0" w:color="auto"/>
                    <w:right w:val="none" w:sz="0" w:space="0" w:color="auto"/>
                  </w:divBdr>
                  <w:divsChild>
                    <w:div w:id="1701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93842">
      <w:bodyDiv w:val="1"/>
      <w:marLeft w:val="0"/>
      <w:marRight w:val="0"/>
      <w:marTop w:val="0"/>
      <w:marBottom w:val="0"/>
      <w:divBdr>
        <w:top w:val="none" w:sz="0" w:space="0" w:color="auto"/>
        <w:left w:val="none" w:sz="0" w:space="0" w:color="auto"/>
        <w:bottom w:val="none" w:sz="0" w:space="0" w:color="auto"/>
        <w:right w:val="none" w:sz="0" w:space="0" w:color="auto"/>
      </w:divBdr>
      <w:divsChild>
        <w:div w:id="285427746">
          <w:marLeft w:val="0"/>
          <w:marRight w:val="0"/>
          <w:marTop w:val="0"/>
          <w:marBottom w:val="0"/>
          <w:divBdr>
            <w:top w:val="none" w:sz="0" w:space="0" w:color="auto"/>
            <w:left w:val="none" w:sz="0" w:space="0" w:color="auto"/>
            <w:bottom w:val="none" w:sz="0" w:space="0" w:color="auto"/>
            <w:right w:val="none" w:sz="0" w:space="0" w:color="auto"/>
          </w:divBdr>
          <w:divsChild>
            <w:div w:id="1304461204">
              <w:marLeft w:val="0"/>
              <w:marRight w:val="0"/>
              <w:marTop w:val="0"/>
              <w:marBottom w:val="0"/>
              <w:divBdr>
                <w:top w:val="none" w:sz="0" w:space="0" w:color="auto"/>
                <w:left w:val="none" w:sz="0" w:space="0" w:color="auto"/>
                <w:bottom w:val="none" w:sz="0" w:space="0" w:color="auto"/>
                <w:right w:val="none" w:sz="0" w:space="0" w:color="auto"/>
              </w:divBdr>
              <w:divsChild>
                <w:div w:id="754670807">
                  <w:marLeft w:val="0"/>
                  <w:marRight w:val="0"/>
                  <w:marTop w:val="0"/>
                  <w:marBottom w:val="0"/>
                  <w:divBdr>
                    <w:top w:val="none" w:sz="0" w:space="0" w:color="auto"/>
                    <w:left w:val="none" w:sz="0" w:space="0" w:color="auto"/>
                    <w:bottom w:val="none" w:sz="0" w:space="0" w:color="auto"/>
                    <w:right w:val="none" w:sz="0" w:space="0" w:color="auto"/>
                  </w:divBdr>
                  <w:divsChild>
                    <w:div w:id="5923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1885">
      <w:bodyDiv w:val="1"/>
      <w:marLeft w:val="0"/>
      <w:marRight w:val="0"/>
      <w:marTop w:val="0"/>
      <w:marBottom w:val="0"/>
      <w:divBdr>
        <w:top w:val="none" w:sz="0" w:space="0" w:color="auto"/>
        <w:left w:val="none" w:sz="0" w:space="0" w:color="auto"/>
        <w:bottom w:val="none" w:sz="0" w:space="0" w:color="auto"/>
        <w:right w:val="none" w:sz="0" w:space="0" w:color="auto"/>
      </w:divBdr>
      <w:divsChild>
        <w:div w:id="1989362775">
          <w:marLeft w:val="0"/>
          <w:marRight w:val="0"/>
          <w:marTop w:val="0"/>
          <w:marBottom w:val="0"/>
          <w:divBdr>
            <w:top w:val="none" w:sz="0" w:space="0" w:color="auto"/>
            <w:left w:val="none" w:sz="0" w:space="0" w:color="auto"/>
            <w:bottom w:val="none" w:sz="0" w:space="0" w:color="auto"/>
            <w:right w:val="none" w:sz="0" w:space="0" w:color="auto"/>
          </w:divBdr>
          <w:divsChild>
            <w:div w:id="829055753">
              <w:marLeft w:val="0"/>
              <w:marRight w:val="0"/>
              <w:marTop w:val="0"/>
              <w:marBottom w:val="0"/>
              <w:divBdr>
                <w:top w:val="none" w:sz="0" w:space="0" w:color="auto"/>
                <w:left w:val="none" w:sz="0" w:space="0" w:color="auto"/>
                <w:bottom w:val="none" w:sz="0" w:space="0" w:color="auto"/>
                <w:right w:val="none" w:sz="0" w:space="0" w:color="auto"/>
              </w:divBdr>
              <w:divsChild>
                <w:div w:id="549927311">
                  <w:marLeft w:val="0"/>
                  <w:marRight w:val="0"/>
                  <w:marTop w:val="0"/>
                  <w:marBottom w:val="0"/>
                  <w:divBdr>
                    <w:top w:val="none" w:sz="0" w:space="0" w:color="auto"/>
                    <w:left w:val="none" w:sz="0" w:space="0" w:color="auto"/>
                    <w:bottom w:val="none" w:sz="0" w:space="0" w:color="auto"/>
                    <w:right w:val="none" w:sz="0" w:space="0" w:color="auto"/>
                  </w:divBdr>
                  <w:divsChild>
                    <w:div w:id="15959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5616">
      <w:bodyDiv w:val="1"/>
      <w:marLeft w:val="0"/>
      <w:marRight w:val="0"/>
      <w:marTop w:val="0"/>
      <w:marBottom w:val="0"/>
      <w:divBdr>
        <w:top w:val="none" w:sz="0" w:space="0" w:color="auto"/>
        <w:left w:val="none" w:sz="0" w:space="0" w:color="auto"/>
        <w:bottom w:val="none" w:sz="0" w:space="0" w:color="auto"/>
        <w:right w:val="none" w:sz="0" w:space="0" w:color="auto"/>
      </w:divBdr>
      <w:divsChild>
        <w:div w:id="2062289486">
          <w:marLeft w:val="0"/>
          <w:marRight w:val="0"/>
          <w:marTop w:val="0"/>
          <w:marBottom w:val="0"/>
          <w:divBdr>
            <w:top w:val="none" w:sz="0" w:space="0" w:color="auto"/>
            <w:left w:val="none" w:sz="0" w:space="0" w:color="auto"/>
            <w:bottom w:val="none" w:sz="0" w:space="0" w:color="auto"/>
            <w:right w:val="none" w:sz="0" w:space="0" w:color="auto"/>
          </w:divBdr>
          <w:divsChild>
            <w:div w:id="972489781">
              <w:marLeft w:val="0"/>
              <w:marRight w:val="0"/>
              <w:marTop w:val="0"/>
              <w:marBottom w:val="0"/>
              <w:divBdr>
                <w:top w:val="none" w:sz="0" w:space="0" w:color="auto"/>
                <w:left w:val="none" w:sz="0" w:space="0" w:color="auto"/>
                <w:bottom w:val="none" w:sz="0" w:space="0" w:color="auto"/>
                <w:right w:val="none" w:sz="0" w:space="0" w:color="auto"/>
              </w:divBdr>
              <w:divsChild>
                <w:div w:id="678822463">
                  <w:marLeft w:val="0"/>
                  <w:marRight w:val="0"/>
                  <w:marTop w:val="0"/>
                  <w:marBottom w:val="0"/>
                  <w:divBdr>
                    <w:top w:val="none" w:sz="0" w:space="0" w:color="auto"/>
                    <w:left w:val="none" w:sz="0" w:space="0" w:color="auto"/>
                    <w:bottom w:val="none" w:sz="0" w:space="0" w:color="auto"/>
                    <w:right w:val="none" w:sz="0" w:space="0" w:color="auto"/>
                  </w:divBdr>
                  <w:divsChild>
                    <w:div w:id="5748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6720">
      <w:bodyDiv w:val="1"/>
      <w:marLeft w:val="0"/>
      <w:marRight w:val="0"/>
      <w:marTop w:val="0"/>
      <w:marBottom w:val="0"/>
      <w:divBdr>
        <w:top w:val="none" w:sz="0" w:space="0" w:color="auto"/>
        <w:left w:val="none" w:sz="0" w:space="0" w:color="auto"/>
        <w:bottom w:val="none" w:sz="0" w:space="0" w:color="auto"/>
        <w:right w:val="none" w:sz="0" w:space="0" w:color="auto"/>
      </w:divBdr>
      <w:divsChild>
        <w:div w:id="26873960">
          <w:marLeft w:val="0"/>
          <w:marRight w:val="0"/>
          <w:marTop w:val="0"/>
          <w:marBottom w:val="0"/>
          <w:divBdr>
            <w:top w:val="none" w:sz="0" w:space="0" w:color="auto"/>
            <w:left w:val="none" w:sz="0" w:space="0" w:color="auto"/>
            <w:bottom w:val="none" w:sz="0" w:space="0" w:color="auto"/>
            <w:right w:val="none" w:sz="0" w:space="0" w:color="auto"/>
          </w:divBdr>
          <w:divsChild>
            <w:div w:id="699475317">
              <w:marLeft w:val="0"/>
              <w:marRight w:val="0"/>
              <w:marTop w:val="0"/>
              <w:marBottom w:val="0"/>
              <w:divBdr>
                <w:top w:val="none" w:sz="0" w:space="0" w:color="auto"/>
                <w:left w:val="none" w:sz="0" w:space="0" w:color="auto"/>
                <w:bottom w:val="none" w:sz="0" w:space="0" w:color="auto"/>
                <w:right w:val="none" w:sz="0" w:space="0" w:color="auto"/>
              </w:divBdr>
              <w:divsChild>
                <w:div w:id="1125736529">
                  <w:marLeft w:val="0"/>
                  <w:marRight w:val="0"/>
                  <w:marTop w:val="0"/>
                  <w:marBottom w:val="0"/>
                  <w:divBdr>
                    <w:top w:val="none" w:sz="0" w:space="0" w:color="auto"/>
                    <w:left w:val="none" w:sz="0" w:space="0" w:color="auto"/>
                    <w:bottom w:val="none" w:sz="0" w:space="0" w:color="auto"/>
                    <w:right w:val="none" w:sz="0" w:space="0" w:color="auto"/>
                  </w:divBdr>
                  <w:divsChild>
                    <w:div w:id="478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41360">
      <w:bodyDiv w:val="1"/>
      <w:marLeft w:val="0"/>
      <w:marRight w:val="0"/>
      <w:marTop w:val="0"/>
      <w:marBottom w:val="0"/>
      <w:divBdr>
        <w:top w:val="none" w:sz="0" w:space="0" w:color="auto"/>
        <w:left w:val="none" w:sz="0" w:space="0" w:color="auto"/>
        <w:bottom w:val="none" w:sz="0" w:space="0" w:color="auto"/>
        <w:right w:val="none" w:sz="0" w:space="0" w:color="auto"/>
      </w:divBdr>
      <w:divsChild>
        <w:div w:id="723720270">
          <w:marLeft w:val="0"/>
          <w:marRight w:val="0"/>
          <w:marTop w:val="0"/>
          <w:marBottom w:val="0"/>
          <w:divBdr>
            <w:top w:val="none" w:sz="0" w:space="0" w:color="auto"/>
            <w:left w:val="none" w:sz="0" w:space="0" w:color="auto"/>
            <w:bottom w:val="none" w:sz="0" w:space="0" w:color="auto"/>
            <w:right w:val="none" w:sz="0" w:space="0" w:color="auto"/>
          </w:divBdr>
          <w:divsChild>
            <w:div w:id="584075133">
              <w:marLeft w:val="0"/>
              <w:marRight w:val="0"/>
              <w:marTop w:val="0"/>
              <w:marBottom w:val="0"/>
              <w:divBdr>
                <w:top w:val="none" w:sz="0" w:space="0" w:color="auto"/>
                <w:left w:val="none" w:sz="0" w:space="0" w:color="auto"/>
                <w:bottom w:val="none" w:sz="0" w:space="0" w:color="auto"/>
                <w:right w:val="none" w:sz="0" w:space="0" w:color="auto"/>
              </w:divBdr>
              <w:divsChild>
                <w:div w:id="467744653">
                  <w:marLeft w:val="0"/>
                  <w:marRight w:val="0"/>
                  <w:marTop w:val="0"/>
                  <w:marBottom w:val="0"/>
                  <w:divBdr>
                    <w:top w:val="none" w:sz="0" w:space="0" w:color="auto"/>
                    <w:left w:val="none" w:sz="0" w:space="0" w:color="auto"/>
                    <w:bottom w:val="none" w:sz="0" w:space="0" w:color="auto"/>
                    <w:right w:val="none" w:sz="0" w:space="0" w:color="auto"/>
                  </w:divBdr>
                  <w:divsChild>
                    <w:div w:id="552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1220">
      <w:bodyDiv w:val="1"/>
      <w:marLeft w:val="0"/>
      <w:marRight w:val="0"/>
      <w:marTop w:val="0"/>
      <w:marBottom w:val="0"/>
      <w:divBdr>
        <w:top w:val="none" w:sz="0" w:space="0" w:color="auto"/>
        <w:left w:val="none" w:sz="0" w:space="0" w:color="auto"/>
        <w:bottom w:val="none" w:sz="0" w:space="0" w:color="auto"/>
        <w:right w:val="none" w:sz="0" w:space="0" w:color="auto"/>
      </w:divBdr>
      <w:divsChild>
        <w:div w:id="1184439667">
          <w:marLeft w:val="0"/>
          <w:marRight w:val="0"/>
          <w:marTop w:val="0"/>
          <w:marBottom w:val="0"/>
          <w:divBdr>
            <w:top w:val="none" w:sz="0" w:space="0" w:color="auto"/>
            <w:left w:val="none" w:sz="0" w:space="0" w:color="auto"/>
            <w:bottom w:val="none" w:sz="0" w:space="0" w:color="auto"/>
            <w:right w:val="none" w:sz="0" w:space="0" w:color="auto"/>
          </w:divBdr>
          <w:divsChild>
            <w:div w:id="1601835124">
              <w:marLeft w:val="0"/>
              <w:marRight w:val="0"/>
              <w:marTop w:val="0"/>
              <w:marBottom w:val="0"/>
              <w:divBdr>
                <w:top w:val="none" w:sz="0" w:space="0" w:color="auto"/>
                <w:left w:val="none" w:sz="0" w:space="0" w:color="auto"/>
                <w:bottom w:val="none" w:sz="0" w:space="0" w:color="auto"/>
                <w:right w:val="none" w:sz="0" w:space="0" w:color="auto"/>
              </w:divBdr>
              <w:divsChild>
                <w:div w:id="1758474766">
                  <w:marLeft w:val="0"/>
                  <w:marRight w:val="0"/>
                  <w:marTop w:val="0"/>
                  <w:marBottom w:val="0"/>
                  <w:divBdr>
                    <w:top w:val="none" w:sz="0" w:space="0" w:color="auto"/>
                    <w:left w:val="none" w:sz="0" w:space="0" w:color="auto"/>
                    <w:bottom w:val="none" w:sz="0" w:space="0" w:color="auto"/>
                    <w:right w:val="none" w:sz="0" w:space="0" w:color="auto"/>
                  </w:divBdr>
                  <w:divsChild>
                    <w:div w:id="10767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5374">
      <w:bodyDiv w:val="1"/>
      <w:marLeft w:val="0"/>
      <w:marRight w:val="0"/>
      <w:marTop w:val="0"/>
      <w:marBottom w:val="0"/>
      <w:divBdr>
        <w:top w:val="none" w:sz="0" w:space="0" w:color="auto"/>
        <w:left w:val="none" w:sz="0" w:space="0" w:color="auto"/>
        <w:bottom w:val="none" w:sz="0" w:space="0" w:color="auto"/>
        <w:right w:val="none" w:sz="0" w:space="0" w:color="auto"/>
      </w:divBdr>
      <w:divsChild>
        <w:div w:id="1966766745">
          <w:marLeft w:val="0"/>
          <w:marRight w:val="0"/>
          <w:marTop w:val="0"/>
          <w:marBottom w:val="0"/>
          <w:divBdr>
            <w:top w:val="none" w:sz="0" w:space="0" w:color="auto"/>
            <w:left w:val="none" w:sz="0" w:space="0" w:color="auto"/>
            <w:bottom w:val="none" w:sz="0" w:space="0" w:color="auto"/>
            <w:right w:val="none" w:sz="0" w:space="0" w:color="auto"/>
          </w:divBdr>
          <w:divsChild>
            <w:div w:id="785465148">
              <w:marLeft w:val="0"/>
              <w:marRight w:val="0"/>
              <w:marTop w:val="0"/>
              <w:marBottom w:val="0"/>
              <w:divBdr>
                <w:top w:val="none" w:sz="0" w:space="0" w:color="auto"/>
                <w:left w:val="none" w:sz="0" w:space="0" w:color="auto"/>
                <w:bottom w:val="none" w:sz="0" w:space="0" w:color="auto"/>
                <w:right w:val="none" w:sz="0" w:space="0" w:color="auto"/>
              </w:divBdr>
              <w:divsChild>
                <w:div w:id="1845508301">
                  <w:marLeft w:val="0"/>
                  <w:marRight w:val="0"/>
                  <w:marTop w:val="0"/>
                  <w:marBottom w:val="0"/>
                  <w:divBdr>
                    <w:top w:val="none" w:sz="0" w:space="0" w:color="auto"/>
                    <w:left w:val="none" w:sz="0" w:space="0" w:color="auto"/>
                    <w:bottom w:val="none" w:sz="0" w:space="0" w:color="auto"/>
                    <w:right w:val="none" w:sz="0" w:space="0" w:color="auto"/>
                  </w:divBdr>
                  <w:divsChild>
                    <w:div w:id="9175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2787">
      <w:bodyDiv w:val="1"/>
      <w:marLeft w:val="0"/>
      <w:marRight w:val="0"/>
      <w:marTop w:val="0"/>
      <w:marBottom w:val="0"/>
      <w:divBdr>
        <w:top w:val="none" w:sz="0" w:space="0" w:color="auto"/>
        <w:left w:val="none" w:sz="0" w:space="0" w:color="auto"/>
        <w:bottom w:val="none" w:sz="0" w:space="0" w:color="auto"/>
        <w:right w:val="none" w:sz="0" w:space="0" w:color="auto"/>
      </w:divBdr>
      <w:divsChild>
        <w:div w:id="522204436">
          <w:marLeft w:val="0"/>
          <w:marRight w:val="0"/>
          <w:marTop w:val="0"/>
          <w:marBottom w:val="0"/>
          <w:divBdr>
            <w:top w:val="none" w:sz="0" w:space="0" w:color="auto"/>
            <w:left w:val="none" w:sz="0" w:space="0" w:color="auto"/>
            <w:bottom w:val="none" w:sz="0" w:space="0" w:color="auto"/>
            <w:right w:val="none" w:sz="0" w:space="0" w:color="auto"/>
          </w:divBdr>
          <w:divsChild>
            <w:div w:id="556015752">
              <w:marLeft w:val="0"/>
              <w:marRight w:val="0"/>
              <w:marTop w:val="0"/>
              <w:marBottom w:val="0"/>
              <w:divBdr>
                <w:top w:val="none" w:sz="0" w:space="0" w:color="auto"/>
                <w:left w:val="none" w:sz="0" w:space="0" w:color="auto"/>
                <w:bottom w:val="none" w:sz="0" w:space="0" w:color="auto"/>
                <w:right w:val="none" w:sz="0" w:space="0" w:color="auto"/>
              </w:divBdr>
              <w:divsChild>
                <w:div w:id="392318832">
                  <w:marLeft w:val="0"/>
                  <w:marRight w:val="0"/>
                  <w:marTop w:val="0"/>
                  <w:marBottom w:val="0"/>
                  <w:divBdr>
                    <w:top w:val="none" w:sz="0" w:space="0" w:color="auto"/>
                    <w:left w:val="none" w:sz="0" w:space="0" w:color="auto"/>
                    <w:bottom w:val="none" w:sz="0" w:space="0" w:color="auto"/>
                    <w:right w:val="none" w:sz="0" w:space="0" w:color="auto"/>
                  </w:divBdr>
                  <w:divsChild>
                    <w:div w:id="831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9877">
      <w:bodyDiv w:val="1"/>
      <w:marLeft w:val="0"/>
      <w:marRight w:val="0"/>
      <w:marTop w:val="0"/>
      <w:marBottom w:val="0"/>
      <w:divBdr>
        <w:top w:val="none" w:sz="0" w:space="0" w:color="auto"/>
        <w:left w:val="none" w:sz="0" w:space="0" w:color="auto"/>
        <w:bottom w:val="none" w:sz="0" w:space="0" w:color="auto"/>
        <w:right w:val="none" w:sz="0" w:space="0" w:color="auto"/>
      </w:divBdr>
      <w:divsChild>
        <w:div w:id="1478917362">
          <w:marLeft w:val="0"/>
          <w:marRight w:val="0"/>
          <w:marTop w:val="0"/>
          <w:marBottom w:val="0"/>
          <w:divBdr>
            <w:top w:val="none" w:sz="0" w:space="0" w:color="auto"/>
            <w:left w:val="none" w:sz="0" w:space="0" w:color="auto"/>
            <w:bottom w:val="none" w:sz="0" w:space="0" w:color="auto"/>
            <w:right w:val="none" w:sz="0" w:space="0" w:color="auto"/>
          </w:divBdr>
          <w:divsChild>
            <w:div w:id="1415012708">
              <w:marLeft w:val="0"/>
              <w:marRight w:val="0"/>
              <w:marTop w:val="0"/>
              <w:marBottom w:val="0"/>
              <w:divBdr>
                <w:top w:val="none" w:sz="0" w:space="0" w:color="auto"/>
                <w:left w:val="none" w:sz="0" w:space="0" w:color="auto"/>
                <w:bottom w:val="none" w:sz="0" w:space="0" w:color="auto"/>
                <w:right w:val="none" w:sz="0" w:space="0" w:color="auto"/>
              </w:divBdr>
              <w:divsChild>
                <w:div w:id="1516723976">
                  <w:marLeft w:val="0"/>
                  <w:marRight w:val="0"/>
                  <w:marTop w:val="0"/>
                  <w:marBottom w:val="0"/>
                  <w:divBdr>
                    <w:top w:val="none" w:sz="0" w:space="0" w:color="auto"/>
                    <w:left w:val="none" w:sz="0" w:space="0" w:color="auto"/>
                    <w:bottom w:val="none" w:sz="0" w:space="0" w:color="auto"/>
                    <w:right w:val="none" w:sz="0" w:space="0" w:color="auto"/>
                  </w:divBdr>
                  <w:divsChild>
                    <w:div w:id="1404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9037">
      <w:bodyDiv w:val="1"/>
      <w:marLeft w:val="0"/>
      <w:marRight w:val="0"/>
      <w:marTop w:val="0"/>
      <w:marBottom w:val="0"/>
      <w:divBdr>
        <w:top w:val="none" w:sz="0" w:space="0" w:color="auto"/>
        <w:left w:val="none" w:sz="0" w:space="0" w:color="auto"/>
        <w:bottom w:val="none" w:sz="0" w:space="0" w:color="auto"/>
        <w:right w:val="none" w:sz="0" w:space="0" w:color="auto"/>
      </w:divBdr>
      <w:divsChild>
        <w:div w:id="973487184">
          <w:marLeft w:val="0"/>
          <w:marRight w:val="0"/>
          <w:marTop w:val="0"/>
          <w:marBottom w:val="0"/>
          <w:divBdr>
            <w:top w:val="none" w:sz="0" w:space="0" w:color="auto"/>
            <w:left w:val="none" w:sz="0" w:space="0" w:color="auto"/>
            <w:bottom w:val="none" w:sz="0" w:space="0" w:color="auto"/>
            <w:right w:val="none" w:sz="0" w:space="0" w:color="auto"/>
          </w:divBdr>
          <w:divsChild>
            <w:div w:id="30038601">
              <w:marLeft w:val="0"/>
              <w:marRight w:val="0"/>
              <w:marTop w:val="0"/>
              <w:marBottom w:val="0"/>
              <w:divBdr>
                <w:top w:val="none" w:sz="0" w:space="0" w:color="auto"/>
                <w:left w:val="none" w:sz="0" w:space="0" w:color="auto"/>
                <w:bottom w:val="none" w:sz="0" w:space="0" w:color="auto"/>
                <w:right w:val="none" w:sz="0" w:space="0" w:color="auto"/>
              </w:divBdr>
              <w:divsChild>
                <w:div w:id="1481851912">
                  <w:marLeft w:val="0"/>
                  <w:marRight w:val="0"/>
                  <w:marTop w:val="0"/>
                  <w:marBottom w:val="0"/>
                  <w:divBdr>
                    <w:top w:val="none" w:sz="0" w:space="0" w:color="auto"/>
                    <w:left w:val="none" w:sz="0" w:space="0" w:color="auto"/>
                    <w:bottom w:val="none" w:sz="0" w:space="0" w:color="auto"/>
                    <w:right w:val="none" w:sz="0" w:space="0" w:color="auto"/>
                  </w:divBdr>
                  <w:divsChild>
                    <w:div w:id="17204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4469">
      <w:bodyDiv w:val="1"/>
      <w:marLeft w:val="0"/>
      <w:marRight w:val="0"/>
      <w:marTop w:val="0"/>
      <w:marBottom w:val="0"/>
      <w:divBdr>
        <w:top w:val="none" w:sz="0" w:space="0" w:color="auto"/>
        <w:left w:val="none" w:sz="0" w:space="0" w:color="auto"/>
        <w:bottom w:val="none" w:sz="0" w:space="0" w:color="auto"/>
        <w:right w:val="none" w:sz="0" w:space="0" w:color="auto"/>
      </w:divBdr>
      <w:divsChild>
        <w:div w:id="694383930">
          <w:marLeft w:val="0"/>
          <w:marRight w:val="0"/>
          <w:marTop w:val="0"/>
          <w:marBottom w:val="0"/>
          <w:divBdr>
            <w:top w:val="none" w:sz="0" w:space="0" w:color="auto"/>
            <w:left w:val="none" w:sz="0" w:space="0" w:color="auto"/>
            <w:bottom w:val="none" w:sz="0" w:space="0" w:color="auto"/>
            <w:right w:val="none" w:sz="0" w:space="0" w:color="auto"/>
          </w:divBdr>
          <w:divsChild>
            <w:div w:id="1193032582">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622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7037">
      <w:bodyDiv w:val="1"/>
      <w:marLeft w:val="0"/>
      <w:marRight w:val="0"/>
      <w:marTop w:val="0"/>
      <w:marBottom w:val="0"/>
      <w:divBdr>
        <w:top w:val="none" w:sz="0" w:space="0" w:color="auto"/>
        <w:left w:val="none" w:sz="0" w:space="0" w:color="auto"/>
        <w:bottom w:val="none" w:sz="0" w:space="0" w:color="auto"/>
        <w:right w:val="none" w:sz="0" w:space="0" w:color="auto"/>
      </w:divBdr>
      <w:divsChild>
        <w:div w:id="612980181">
          <w:marLeft w:val="0"/>
          <w:marRight w:val="0"/>
          <w:marTop w:val="0"/>
          <w:marBottom w:val="0"/>
          <w:divBdr>
            <w:top w:val="none" w:sz="0" w:space="0" w:color="auto"/>
            <w:left w:val="none" w:sz="0" w:space="0" w:color="auto"/>
            <w:bottom w:val="none" w:sz="0" w:space="0" w:color="auto"/>
            <w:right w:val="none" w:sz="0" w:space="0" w:color="auto"/>
          </w:divBdr>
          <w:divsChild>
            <w:div w:id="527717673">
              <w:marLeft w:val="0"/>
              <w:marRight w:val="0"/>
              <w:marTop w:val="0"/>
              <w:marBottom w:val="0"/>
              <w:divBdr>
                <w:top w:val="none" w:sz="0" w:space="0" w:color="auto"/>
                <w:left w:val="none" w:sz="0" w:space="0" w:color="auto"/>
                <w:bottom w:val="none" w:sz="0" w:space="0" w:color="auto"/>
                <w:right w:val="none" w:sz="0" w:space="0" w:color="auto"/>
              </w:divBdr>
              <w:divsChild>
                <w:div w:id="617027910">
                  <w:marLeft w:val="0"/>
                  <w:marRight w:val="0"/>
                  <w:marTop w:val="0"/>
                  <w:marBottom w:val="0"/>
                  <w:divBdr>
                    <w:top w:val="none" w:sz="0" w:space="0" w:color="auto"/>
                    <w:left w:val="none" w:sz="0" w:space="0" w:color="auto"/>
                    <w:bottom w:val="none" w:sz="0" w:space="0" w:color="auto"/>
                    <w:right w:val="none" w:sz="0" w:space="0" w:color="auto"/>
                  </w:divBdr>
                  <w:divsChild>
                    <w:div w:id="1178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7388">
      <w:bodyDiv w:val="1"/>
      <w:marLeft w:val="0"/>
      <w:marRight w:val="0"/>
      <w:marTop w:val="0"/>
      <w:marBottom w:val="0"/>
      <w:divBdr>
        <w:top w:val="none" w:sz="0" w:space="0" w:color="auto"/>
        <w:left w:val="none" w:sz="0" w:space="0" w:color="auto"/>
        <w:bottom w:val="none" w:sz="0" w:space="0" w:color="auto"/>
        <w:right w:val="none" w:sz="0" w:space="0" w:color="auto"/>
      </w:divBdr>
      <w:divsChild>
        <w:div w:id="1327855457">
          <w:marLeft w:val="0"/>
          <w:marRight w:val="0"/>
          <w:marTop w:val="0"/>
          <w:marBottom w:val="0"/>
          <w:divBdr>
            <w:top w:val="none" w:sz="0" w:space="0" w:color="auto"/>
            <w:left w:val="none" w:sz="0" w:space="0" w:color="auto"/>
            <w:bottom w:val="none" w:sz="0" w:space="0" w:color="auto"/>
            <w:right w:val="none" w:sz="0" w:space="0" w:color="auto"/>
          </w:divBdr>
          <w:divsChild>
            <w:div w:id="281230219">
              <w:marLeft w:val="0"/>
              <w:marRight w:val="0"/>
              <w:marTop w:val="0"/>
              <w:marBottom w:val="0"/>
              <w:divBdr>
                <w:top w:val="none" w:sz="0" w:space="0" w:color="auto"/>
                <w:left w:val="none" w:sz="0" w:space="0" w:color="auto"/>
                <w:bottom w:val="none" w:sz="0" w:space="0" w:color="auto"/>
                <w:right w:val="none" w:sz="0" w:space="0" w:color="auto"/>
              </w:divBdr>
              <w:divsChild>
                <w:div w:id="1406756705">
                  <w:marLeft w:val="0"/>
                  <w:marRight w:val="0"/>
                  <w:marTop w:val="0"/>
                  <w:marBottom w:val="0"/>
                  <w:divBdr>
                    <w:top w:val="none" w:sz="0" w:space="0" w:color="auto"/>
                    <w:left w:val="none" w:sz="0" w:space="0" w:color="auto"/>
                    <w:bottom w:val="none" w:sz="0" w:space="0" w:color="auto"/>
                    <w:right w:val="none" w:sz="0" w:space="0" w:color="auto"/>
                  </w:divBdr>
                  <w:divsChild>
                    <w:div w:id="18042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707">
      <w:bodyDiv w:val="1"/>
      <w:marLeft w:val="0"/>
      <w:marRight w:val="0"/>
      <w:marTop w:val="0"/>
      <w:marBottom w:val="0"/>
      <w:divBdr>
        <w:top w:val="none" w:sz="0" w:space="0" w:color="auto"/>
        <w:left w:val="none" w:sz="0" w:space="0" w:color="auto"/>
        <w:bottom w:val="none" w:sz="0" w:space="0" w:color="auto"/>
        <w:right w:val="none" w:sz="0" w:space="0" w:color="auto"/>
      </w:divBdr>
      <w:divsChild>
        <w:div w:id="49547144">
          <w:marLeft w:val="0"/>
          <w:marRight w:val="0"/>
          <w:marTop w:val="0"/>
          <w:marBottom w:val="0"/>
          <w:divBdr>
            <w:top w:val="none" w:sz="0" w:space="0" w:color="auto"/>
            <w:left w:val="none" w:sz="0" w:space="0" w:color="auto"/>
            <w:bottom w:val="none" w:sz="0" w:space="0" w:color="auto"/>
            <w:right w:val="none" w:sz="0" w:space="0" w:color="auto"/>
          </w:divBdr>
          <w:divsChild>
            <w:div w:id="1117062084">
              <w:marLeft w:val="0"/>
              <w:marRight w:val="0"/>
              <w:marTop w:val="0"/>
              <w:marBottom w:val="0"/>
              <w:divBdr>
                <w:top w:val="none" w:sz="0" w:space="0" w:color="auto"/>
                <w:left w:val="none" w:sz="0" w:space="0" w:color="auto"/>
                <w:bottom w:val="none" w:sz="0" w:space="0" w:color="auto"/>
                <w:right w:val="none" w:sz="0" w:space="0" w:color="auto"/>
              </w:divBdr>
              <w:divsChild>
                <w:div w:id="94178069">
                  <w:marLeft w:val="0"/>
                  <w:marRight w:val="0"/>
                  <w:marTop w:val="0"/>
                  <w:marBottom w:val="0"/>
                  <w:divBdr>
                    <w:top w:val="none" w:sz="0" w:space="0" w:color="auto"/>
                    <w:left w:val="none" w:sz="0" w:space="0" w:color="auto"/>
                    <w:bottom w:val="none" w:sz="0" w:space="0" w:color="auto"/>
                    <w:right w:val="none" w:sz="0" w:space="0" w:color="auto"/>
                  </w:divBdr>
                  <w:divsChild>
                    <w:div w:id="134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2708">
      <w:bodyDiv w:val="1"/>
      <w:marLeft w:val="0"/>
      <w:marRight w:val="0"/>
      <w:marTop w:val="0"/>
      <w:marBottom w:val="0"/>
      <w:divBdr>
        <w:top w:val="none" w:sz="0" w:space="0" w:color="auto"/>
        <w:left w:val="none" w:sz="0" w:space="0" w:color="auto"/>
        <w:bottom w:val="none" w:sz="0" w:space="0" w:color="auto"/>
        <w:right w:val="none" w:sz="0" w:space="0" w:color="auto"/>
      </w:divBdr>
      <w:divsChild>
        <w:div w:id="1086462891">
          <w:marLeft w:val="0"/>
          <w:marRight w:val="0"/>
          <w:marTop w:val="0"/>
          <w:marBottom w:val="0"/>
          <w:divBdr>
            <w:top w:val="none" w:sz="0" w:space="0" w:color="auto"/>
            <w:left w:val="none" w:sz="0" w:space="0" w:color="auto"/>
            <w:bottom w:val="none" w:sz="0" w:space="0" w:color="auto"/>
            <w:right w:val="none" w:sz="0" w:space="0" w:color="auto"/>
          </w:divBdr>
          <w:divsChild>
            <w:div w:id="1974366568">
              <w:marLeft w:val="0"/>
              <w:marRight w:val="0"/>
              <w:marTop w:val="0"/>
              <w:marBottom w:val="0"/>
              <w:divBdr>
                <w:top w:val="none" w:sz="0" w:space="0" w:color="auto"/>
                <w:left w:val="none" w:sz="0" w:space="0" w:color="auto"/>
                <w:bottom w:val="none" w:sz="0" w:space="0" w:color="auto"/>
                <w:right w:val="none" w:sz="0" w:space="0" w:color="auto"/>
              </w:divBdr>
              <w:divsChild>
                <w:div w:id="752707070">
                  <w:marLeft w:val="0"/>
                  <w:marRight w:val="0"/>
                  <w:marTop w:val="0"/>
                  <w:marBottom w:val="0"/>
                  <w:divBdr>
                    <w:top w:val="none" w:sz="0" w:space="0" w:color="auto"/>
                    <w:left w:val="none" w:sz="0" w:space="0" w:color="auto"/>
                    <w:bottom w:val="none" w:sz="0" w:space="0" w:color="auto"/>
                    <w:right w:val="none" w:sz="0" w:space="0" w:color="auto"/>
                  </w:divBdr>
                  <w:divsChild>
                    <w:div w:id="3592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4069">
      <w:bodyDiv w:val="1"/>
      <w:marLeft w:val="0"/>
      <w:marRight w:val="0"/>
      <w:marTop w:val="0"/>
      <w:marBottom w:val="0"/>
      <w:divBdr>
        <w:top w:val="none" w:sz="0" w:space="0" w:color="auto"/>
        <w:left w:val="none" w:sz="0" w:space="0" w:color="auto"/>
        <w:bottom w:val="none" w:sz="0" w:space="0" w:color="auto"/>
        <w:right w:val="none" w:sz="0" w:space="0" w:color="auto"/>
      </w:divBdr>
      <w:divsChild>
        <w:div w:id="1216166288">
          <w:marLeft w:val="0"/>
          <w:marRight w:val="0"/>
          <w:marTop w:val="0"/>
          <w:marBottom w:val="0"/>
          <w:divBdr>
            <w:top w:val="none" w:sz="0" w:space="0" w:color="auto"/>
            <w:left w:val="none" w:sz="0" w:space="0" w:color="auto"/>
            <w:bottom w:val="none" w:sz="0" w:space="0" w:color="auto"/>
            <w:right w:val="none" w:sz="0" w:space="0" w:color="auto"/>
          </w:divBdr>
          <w:divsChild>
            <w:div w:id="77406829">
              <w:marLeft w:val="0"/>
              <w:marRight w:val="0"/>
              <w:marTop w:val="0"/>
              <w:marBottom w:val="0"/>
              <w:divBdr>
                <w:top w:val="none" w:sz="0" w:space="0" w:color="auto"/>
                <w:left w:val="none" w:sz="0" w:space="0" w:color="auto"/>
                <w:bottom w:val="none" w:sz="0" w:space="0" w:color="auto"/>
                <w:right w:val="none" w:sz="0" w:space="0" w:color="auto"/>
              </w:divBdr>
              <w:divsChild>
                <w:div w:id="942415804">
                  <w:marLeft w:val="0"/>
                  <w:marRight w:val="0"/>
                  <w:marTop w:val="0"/>
                  <w:marBottom w:val="0"/>
                  <w:divBdr>
                    <w:top w:val="none" w:sz="0" w:space="0" w:color="auto"/>
                    <w:left w:val="none" w:sz="0" w:space="0" w:color="auto"/>
                    <w:bottom w:val="none" w:sz="0" w:space="0" w:color="auto"/>
                    <w:right w:val="none" w:sz="0" w:space="0" w:color="auto"/>
                  </w:divBdr>
                  <w:divsChild>
                    <w:div w:id="204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9482">
      <w:bodyDiv w:val="1"/>
      <w:marLeft w:val="0"/>
      <w:marRight w:val="0"/>
      <w:marTop w:val="0"/>
      <w:marBottom w:val="0"/>
      <w:divBdr>
        <w:top w:val="none" w:sz="0" w:space="0" w:color="auto"/>
        <w:left w:val="none" w:sz="0" w:space="0" w:color="auto"/>
        <w:bottom w:val="none" w:sz="0" w:space="0" w:color="auto"/>
        <w:right w:val="none" w:sz="0" w:space="0" w:color="auto"/>
      </w:divBdr>
      <w:divsChild>
        <w:div w:id="1092118181">
          <w:marLeft w:val="0"/>
          <w:marRight w:val="0"/>
          <w:marTop w:val="0"/>
          <w:marBottom w:val="0"/>
          <w:divBdr>
            <w:top w:val="none" w:sz="0" w:space="0" w:color="auto"/>
            <w:left w:val="none" w:sz="0" w:space="0" w:color="auto"/>
            <w:bottom w:val="none" w:sz="0" w:space="0" w:color="auto"/>
            <w:right w:val="none" w:sz="0" w:space="0" w:color="auto"/>
          </w:divBdr>
          <w:divsChild>
            <w:div w:id="1070537078">
              <w:marLeft w:val="0"/>
              <w:marRight w:val="0"/>
              <w:marTop w:val="0"/>
              <w:marBottom w:val="0"/>
              <w:divBdr>
                <w:top w:val="none" w:sz="0" w:space="0" w:color="auto"/>
                <w:left w:val="none" w:sz="0" w:space="0" w:color="auto"/>
                <w:bottom w:val="none" w:sz="0" w:space="0" w:color="auto"/>
                <w:right w:val="none" w:sz="0" w:space="0" w:color="auto"/>
              </w:divBdr>
              <w:divsChild>
                <w:div w:id="2119447931">
                  <w:marLeft w:val="0"/>
                  <w:marRight w:val="0"/>
                  <w:marTop w:val="0"/>
                  <w:marBottom w:val="0"/>
                  <w:divBdr>
                    <w:top w:val="none" w:sz="0" w:space="0" w:color="auto"/>
                    <w:left w:val="none" w:sz="0" w:space="0" w:color="auto"/>
                    <w:bottom w:val="none" w:sz="0" w:space="0" w:color="auto"/>
                    <w:right w:val="none" w:sz="0" w:space="0" w:color="auto"/>
                  </w:divBdr>
                  <w:divsChild>
                    <w:div w:id="3941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2518">
      <w:bodyDiv w:val="1"/>
      <w:marLeft w:val="0"/>
      <w:marRight w:val="0"/>
      <w:marTop w:val="0"/>
      <w:marBottom w:val="0"/>
      <w:divBdr>
        <w:top w:val="none" w:sz="0" w:space="0" w:color="auto"/>
        <w:left w:val="none" w:sz="0" w:space="0" w:color="auto"/>
        <w:bottom w:val="none" w:sz="0" w:space="0" w:color="auto"/>
        <w:right w:val="none" w:sz="0" w:space="0" w:color="auto"/>
      </w:divBdr>
      <w:divsChild>
        <w:div w:id="1957364375">
          <w:marLeft w:val="0"/>
          <w:marRight w:val="0"/>
          <w:marTop w:val="0"/>
          <w:marBottom w:val="0"/>
          <w:divBdr>
            <w:top w:val="none" w:sz="0" w:space="0" w:color="auto"/>
            <w:left w:val="none" w:sz="0" w:space="0" w:color="auto"/>
            <w:bottom w:val="none" w:sz="0" w:space="0" w:color="auto"/>
            <w:right w:val="none" w:sz="0" w:space="0" w:color="auto"/>
          </w:divBdr>
          <w:divsChild>
            <w:div w:id="505903632">
              <w:marLeft w:val="0"/>
              <w:marRight w:val="0"/>
              <w:marTop w:val="0"/>
              <w:marBottom w:val="0"/>
              <w:divBdr>
                <w:top w:val="none" w:sz="0" w:space="0" w:color="auto"/>
                <w:left w:val="none" w:sz="0" w:space="0" w:color="auto"/>
                <w:bottom w:val="none" w:sz="0" w:space="0" w:color="auto"/>
                <w:right w:val="none" w:sz="0" w:space="0" w:color="auto"/>
              </w:divBdr>
              <w:divsChild>
                <w:div w:id="2110352612">
                  <w:marLeft w:val="0"/>
                  <w:marRight w:val="0"/>
                  <w:marTop w:val="0"/>
                  <w:marBottom w:val="0"/>
                  <w:divBdr>
                    <w:top w:val="none" w:sz="0" w:space="0" w:color="auto"/>
                    <w:left w:val="none" w:sz="0" w:space="0" w:color="auto"/>
                    <w:bottom w:val="none" w:sz="0" w:space="0" w:color="auto"/>
                    <w:right w:val="none" w:sz="0" w:space="0" w:color="auto"/>
                  </w:divBdr>
                  <w:divsChild>
                    <w:div w:id="21220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2898">
      <w:bodyDiv w:val="1"/>
      <w:marLeft w:val="0"/>
      <w:marRight w:val="0"/>
      <w:marTop w:val="0"/>
      <w:marBottom w:val="0"/>
      <w:divBdr>
        <w:top w:val="none" w:sz="0" w:space="0" w:color="auto"/>
        <w:left w:val="none" w:sz="0" w:space="0" w:color="auto"/>
        <w:bottom w:val="none" w:sz="0" w:space="0" w:color="auto"/>
        <w:right w:val="none" w:sz="0" w:space="0" w:color="auto"/>
      </w:divBdr>
      <w:divsChild>
        <w:div w:id="1030450327">
          <w:marLeft w:val="0"/>
          <w:marRight w:val="0"/>
          <w:marTop w:val="0"/>
          <w:marBottom w:val="0"/>
          <w:divBdr>
            <w:top w:val="none" w:sz="0" w:space="0" w:color="auto"/>
            <w:left w:val="none" w:sz="0" w:space="0" w:color="auto"/>
            <w:bottom w:val="none" w:sz="0" w:space="0" w:color="auto"/>
            <w:right w:val="none" w:sz="0" w:space="0" w:color="auto"/>
          </w:divBdr>
          <w:divsChild>
            <w:div w:id="1696542201">
              <w:marLeft w:val="0"/>
              <w:marRight w:val="0"/>
              <w:marTop w:val="0"/>
              <w:marBottom w:val="0"/>
              <w:divBdr>
                <w:top w:val="none" w:sz="0" w:space="0" w:color="auto"/>
                <w:left w:val="none" w:sz="0" w:space="0" w:color="auto"/>
                <w:bottom w:val="none" w:sz="0" w:space="0" w:color="auto"/>
                <w:right w:val="none" w:sz="0" w:space="0" w:color="auto"/>
              </w:divBdr>
              <w:divsChild>
                <w:div w:id="47539697">
                  <w:marLeft w:val="0"/>
                  <w:marRight w:val="0"/>
                  <w:marTop w:val="0"/>
                  <w:marBottom w:val="0"/>
                  <w:divBdr>
                    <w:top w:val="none" w:sz="0" w:space="0" w:color="auto"/>
                    <w:left w:val="none" w:sz="0" w:space="0" w:color="auto"/>
                    <w:bottom w:val="none" w:sz="0" w:space="0" w:color="auto"/>
                    <w:right w:val="none" w:sz="0" w:space="0" w:color="auto"/>
                  </w:divBdr>
                  <w:divsChild>
                    <w:div w:id="136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8756">
      <w:bodyDiv w:val="1"/>
      <w:marLeft w:val="0"/>
      <w:marRight w:val="0"/>
      <w:marTop w:val="0"/>
      <w:marBottom w:val="0"/>
      <w:divBdr>
        <w:top w:val="none" w:sz="0" w:space="0" w:color="auto"/>
        <w:left w:val="none" w:sz="0" w:space="0" w:color="auto"/>
        <w:bottom w:val="none" w:sz="0" w:space="0" w:color="auto"/>
        <w:right w:val="none" w:sz="0" w:space="0" w:color="auto"/>
      </w:divBdr>
      <w:divsChild>
        <w:div w:id="368336255">
          <w:marLeft w:val="0"/>
          <w:marRight w:val="0"/>
          <w:marTop w:val="0"/>
          <w:marBottom w:val="0"/>
          <w:divBdr>
            <w:top w:val="none" w:sz="0" w:space="0" w:color="auto"/>
            <w:left w:val="none" w:sz="0" w:space="0" w:color="auto"/>
            <w:bottom w:val="none" w:sz="0" w:space="0" w:color="auto"/>
            <w:right w:val="none" w:sz="0" w:space="0" w:color="auto"/>
          </w:divBdr>
          <w:divsChild>
            <w:div w:id="1832018137">
              <w:marLeft w:val="0"/>
              <w:marRight w:val="0"/>
              <w:marTop w:val="0"/>
              <w:marBottom w:val="0"/>
              <w:divBdr>
                <w:top w:val="none" w:sz="0" w:space="0" w:color="auto"/>
                <w:left w:val="none" w:sz="0" w:space="0" w:color="auto"/>
                <w:bottom w:val="none" w:sz="0" w:space="0" w:color="auto"/>
                <w:right w:val="none" w:sz="0" w:space="0" w:color="auto"/>
              </w:divBdr>
              <w:divsChild>
                <w:div w:id="1151368077">
                  <w:marLeft w:val="0"/>
                  <w:marRight w:val="0"/>
                  <w:marTop w:val="0"/>
                  <w:marBottom w:val="0"/>
                  <w:divBdr>
                    <w:top w:val="none" w:sz="0" w:space="0" w:color="auto"/>
                    <w:left w:val="none" w:sz="0" w:space="0" w:color="auto"/>
                    <w:bottom w:val="none" w:sz="0" w:space="0" w:color="auto"/>
                    <w:right w:val="none" w:sz="0" w:space="0" w:color="auto"/>
                  </w:divBdr>
                  <w:divsChild>
                    <w:div w:id="432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7767">
      <w:bodyDiv w:val="1"/>
      <w:marLeft w:val="0"/>
      <w:marRight w:val="0"/>
      <w:marTop w:val="0"/>
      <w:marBottom w:val="0"/>
      <w:divBdr>
        <w:top w:val="none" w:sz="0" w:space="0" w:color="auto"/>
        <w:left w:val="none" w:sz="0" w:space="0" w:color="auto"/>
        <w:bottom w:val="none" w:sz="0" w:space="0" w:color="auto"/>
        <w:right w:val="none" w:sz="0" w:space="0" w:color="auto"/>
      </w:divBdr>
      <w:divsChild>
        <w:div w:id="39134604">
          <w:marLeft w:val="0"/>
          <w:marRight w:val="0"/>
          <w:marTop w:val="0"/>
          <w:marBottom w:val="0"/>
          <w:divBdr>
            <w:top w:val="none" w:sz="0" w:space="0" w:color="auto"/>
            <w:left w:val="none" w:sz="0" w:space="0" w:color="auto"/>
            <w:bottom w:val="none" w:sz="0" w:space="0" w:color="auto"/>
            <w:right w:val="none" w:sz="0" w:space="0" w:color="auto"/>
          </w:divBdr>
          <w:divsChild>
            <w:div w:id="124470490">
              <w:marLeft w:val="0"/>
              <w:marRight w:val="0"/>
              <w:marTop w:val="0"/>
              <w:marBottom w:val="0"/>
              <w:divBdr>
                <w:top w:val="none" w:sz="0" w:space="0" w:color="auto"/>
                <w:left w:val="none" w:sz="0" w:space="0" w:color="auto"/>
                <w:bottom w:val="none" w:sz="0" w:space="0" w:color="auto"/>
                <w:right w:val="none" w:sz="0" w:space="0" w:color="auto"/>
              </w:divBdr>
              <w:divsChild>
                <w:div w:id="892736480">
                  <w:marLeft w:val="0"/>
                  <w:marRight w:val="0"/>
                  <w:marTop w:val="0"/>
                  <w:marBottom w:val="0"/>
                  <w:divBdr>
                    <w:top w:val="none" w:sz="0" w:space="0" w:color="auto"/>
                    <w:left w:val="none" w:sz="0" w:space="0" w:color="auto"/>
                    <w:bottom w:val="none" w:sz="0" w:space="0" w:color="auto"/>
                    <w:right w:val="none" w:sz="0" w:space="0" w:color="auto"/>
                  </w:divBdr>
                  <w:divsChild>
                    <w:div w:id="8985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5020">
      <w:bodyDiv w:val="1"/>
      <w:marLeft w:val="0"/>
      <w:marRight w:val="0"/>
      <w:marTop w:val="0"/>
      <w:marBottom w:val="0"/>
      <w:divBdr>
        <w:top w:val="none" w:sz="0" w:space="0" w:color="auto"/>
        <w:left w:val="none" w:sz="0" w:space="0" w:color="auto"/>
        <w:bottom w:val="none" w:sz="0" w:space="0" w:color="auto"/>
        <w:right w:val="none" w:sz="0" w:space="0" w:color="auto"/>
      </w:divBdr>
      <w:divsChild>
        <w:div w:id="431124851">
          <w:marLeft w:val="0"/>
          <w:marRight w:val="0"/>
          <w:marTop w:val="0"/>
          <w:marBottom w:val="0"/>
          <w:divBdr>
            <w:top w:val="none" w:sz="0" w:space="0" w:color="auto"/>
            <w:left w:val="none" w:sz="0" w:space="0" w:color="auto"/>
            <w:bottom w:val="none" w:sz="0" w:space="0" w:color="auto"/>
            <w:right w:val="none" w:sz="0" w:space="0" w:color="auto"/>
          </w:divBdr>
          <w:divsChild>
            <w:div w:id="1486626358">
              <w:marLeft w:val="0"/>
              <w:marRight w:val="0"/>
              <w:marTop w:val="0"/>
              <w:marBottom w:val="0"/>
              <w:divBdr>
                <w:top w:val="none" w:sz="0" w:space="0" w:color="auto"/>
                <w:left w:val="none" w:sz="0" w:space="0" w:color="auto"/>
                <w:bottom w:val="none" w:sz="0" w:space="0" w:color="auto"/>
                <w:right w:val="none" w:sz="0" w:space="0" w:color="auto"/>
              </w:divBdr>
              <w:divsChild>
                <w:div w:id="1143234002">
                  <w:marLeft w:val="0"/>
                  <w:marRight w:val="0"/>
                  <w:marTop w:val="0"/>
                  <w:marBottom w:val="0"/>
                  <w:divBdr>
                    <w:top w:val="none" w:sz="0" w:space="0" w:color="auto"/>
                    <w:left w:val="none" w:sz="0" w:space="0" w:color="auto"/>
                    <w:bottom w:val="none" w:sz="0" w:space="0" w:color="auto"/>
                    <w:right w:val="none" w:sz="0" w:space="0" w:color="auto"/>
                  </w:divBdr>
                  <w:divsChild>
                    <w:div w:id="1619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64573">
      <w:bodyDiv w:val="1"/>
      <w:marLeft w:val="0"/>
      <w:marRight w:val="0"/>
      <w:marTop w:val="0"/>
      <w:marBottom w:val="0"/>
      <w:divBdr>
        <w:top w:val="none" w:sz="0" w:space="0" w:color="auto"/>
        <w:left w:val="none" w:sz="0" w:space="0" w:color="auto"/>
        <w:bottom w:val="none" w:sz="0" w:space="0" w:color="auto"/>
        <w:right w:val="none" w:sz="0" w:space="0" w:color="auto"/>
      </w:divBdr>
      <w:divsChild>
        <w:div w:id="1759520554">
          <w:marLeft w:val="0"/>
          <w:marRight w:val="0"/>
          <w:marTop w:val="0"/>
          <w:marBottom w:val="0"/>
          <w:divBdr>
            <w:top w:val="none" w:sz="0" w:space="0" w:color="auto"/>
            <w:left w:val="none" w:sz="0" w:space="0" w:color="auto"/>
            <w:bottom w:val="none" w:sz="0" w:space="0" w:color="auto"/>
            <w:right w:val="none" w:sz="0" w:space="0" w:color="auto"/>
          </w:divBdr>
          <w:divsChild>
            <w:div w:id="886993534">
              <w:marLeft w:val="0"/>
              <w:marRight w:val="0"/>
              <w:marTop w:val="0"/>
              <w:marBottom w:val="0"/>
              <w:divBdr>
                <w:top w:val="none" w:sz="0" w:space="0" w:color="auto"/>
                <w:left w:val="none" w:sz="0" w:space="0" w:color="auto"/>
                <w:bottom w:val="none" w:sz="0" w:space="0" w:color="auto"/>
                <w:right w:val="none" w:sz="0" w:space="0" w:color="auto"/>
              </w:divBdr>
              <w:divsChild>
                <w:div w:id="1938521825">
                  <w:marLeft w:val="0"/>
                  <w:marRight w:val="0"/>
                  <w:marTop w:val="0"/>
                  <w:marBottom w:val="0"/>
                  <w:divBdr>
                    <w:top w:val="none" w:sz="0" w:space="0" w:color="auto"/>
                    <w:left w:val="none" w:sz="0" w:space="0" w:color="auto"/>
                    <w:bottom w:val="none" w:sz="0" w:space="0" w:color="auto"/>
                    <w:right w:val="none" w:sz="0" w:space="0" w:color="auto"/>
                  </w:divBdr>
                  <w:divsChild>
                    <w:div w:id="17523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29999">
      <w:bodyDiv w:val="1"/>
      <w:marLeft w:val="0"/>
      <w:marRight w:val="0"/>
      <w:marTop w:val="0"/>
      <w:marBottom w:val="0"/>
      <w:divBdr>
        <w:top w:val="none" w:sz="0" w:space="0" w:color="auto"/>
        <w:left w:val="none" w:sz="0" w:space="0" w:color="auto"/>
        <w:bottom w:val="none" w:sz="0" w:space="0" w:color="auto"/>
        <w:right w:val="none" w:sz="0" w:space="0" w:color="auto"/>
      </w:divBdr>
      <w:divsChild>
        <w:div w:id="2015109075">
          <w:marLeft w:val="0"/>
          <w:marRight w:val="0"/>
          <w:marTop w:val="0"/>
          <w:marBottom w:val="0"/>
          <w:divBdr>
            <w:top w:val="none" w:sz="0" w:space="0" w:color="auto"/>
            <w:left w:val="none" w:sz="0" w:space="0" w:color="auto"/>
            <w:bottom w:val="none" w:sz="0" w:space="0" w:color="auto"/>
            <w:right w:val="none" w:sz="0" w:space="0" w:color="auto"/>
          </w:divBdr>
          <w:divsChild>
            <w:div w:id="1900746203">
              <w:marLeft w:val="0"/>
              <w:marRight w:val="0"/>
              <w:marTop w:val="0"/>
              <w:marBottom w:val="0"/>
              <w:divBdr>
                <w:top w:val="none" w:sz="0" w:space="0" w:color="auto"/>
                <w:left w:val="none" w:sz="0" w:space="0" w:color="auto"/>
                <w:bottom w:val="none" w:sz="0" w:space="0" w:color="auto"/>
                <w:right w:val="none" w:sz="0" w:space="0" w:color="auto"/>
              </w:divBdr>
              <w:divsChild>
                <w:div w:id="862786834">
                  <w:marLeft w:val="0"/>
                  <w:marRight w:val="0"/>
                  <w:marTop w:val="0"/>
                  <w:marBottom w:val="0"/>
                  <w:divBdr>
                    <w:top w:val="none" w:sz="0" w:space="0" w:color="auto"/>
                    <w:left w:val="none" w:sz="0" w:space="0" w:color="auto"/>
                    <w:bottom w:val="none" w:sz="0" w:space="0" w:color="auto"/>
                    <w:right w:val="none" w:sz="0" w:space="0" w:color="auto"/>
                  </w:divBdr>
                  <w:divsChild>
                    <w:div w:id="1771580430">
                      <w:marLeft w:val="0"/>
                      <w:marRight w:val="0"/>
                      <w:marTop w:val="0"/>
                      <w:marBottom w:val="0"/>
                      <w:divBdr>
                        <w:top w:val="none" w:sz="0" w:space="0" w:color="auto"/>
                        <w:left w:val="none" w:sz="0" w:space="0" w:color="auto"/>
                        <w:bottom w:val="none" w:sz="0" w:space="0" w:color="auto"/>
                        <w:right w:val="none" w:sz="0" w:space="0" w:color="auto"/>
                      </w:divBdr>
                    </w:div>
                  </w:divsChild>
                </w:div>
                <w:div w:id="1588265213">
                  <w:marLeft w:val="0"/>
                  <w:marRight w:val="0"/>
                  <w:marTop w:val="0"/>
                  <w:marBottom w:val="0"/>
                  <w:divBdr>
                    <w:top w:val="none" w:sz="0" w:space="0" w:color="auto"/>
                    <w:left w:val="none" w:sz="0" w:space="0" w:color="auto"/>
                    <w:bottom w:val="none" w:sz="0" w:space="0" w:color="auto"/>
                    <w:right w:val="none" w:sz="0" w:space="0" w:color="auto"/>
                  </w:divBdr>
                  <w:divsChild>
                    <w:div w:id="2823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49850">
      <w:bodyDiv w:val="1"/>
      <w:marLeft w:val="0"/>
      <w:marRight w:val="0"/>
      <w:marTop w:val="0"/>
      <w:marBottom w:val="0"/>
      <w:divBdr>
        <w:top w:val="none" w:sz="0" w:space="0" w:color="auto"/>
        <w:left w:val="none" w:sz="0" w:space="0" w:color="auto"/>
        <w:bottom w:val="none" w:sz="0" w:space="0" w:color="auto"/>
        <w:right w:val="none" w:sz="0" w:space="0" w:color="auto"/>
      </w:divBdr>
      <w:divsChild>
        <w:div w:id="2064526739">
          <w:marLeft w:val="0"/>
          <w:marRight w:val="0"/>
          <w:marTop w:val="0"/>
          <w:marBottom w:val="0"/>
          <w:divBdr>
            <w:top w:val="none" w:sz="0" w:space="0" w:color="auto"/>
            <w:left w:val="none" w:sz="0" w:space="0" w:color="auto"/>
            <w:bottom w:val="none" w:sz="0" w:space="0" w:color="auto"/>
            <w:right w:val="none" w:sz="0" w:space="0" w:color="auto"/>
          </w:divBdr>
          <w:divsChild>
            <w:div w:id="206643102">
              <w:marLeft w:val="0"/>
              <w:marRight w:val="0"/>
              <w:marTop w:val="0"/>
              <w:marBottom w:val="0"/>
              <w:divBdr>
                <w:top w:val="none" w:sz="0" w:space="0" w:color="auto"/>
                <w:left w:val="none" w:sz="0" w:space="0" w:color="auto"/>
                <w:bottom w:val="none" w:sz="0" w:space="0" w:color="auto"/>
                <w:right w:val="none" w:sz="0" w:space="0" w:color="auto"/>
              </w:divBdr>
              <w:divsChild>
                <w:div w:id="1727800603">
                  <w:marLeft w:val="0"/>
                  <w:marRight w:val="0"/>
                  <w:marTop w:val="0"/>
                  <w:marBottom w:val="0"/>
                  <w:divBdr>
                    <w:top w:val="none" w:sz="0" w:space="0" w:color="auto"/>
                    <w:left w:val="none" w:sz="0" w:space="0" w:color="auto"/>
                    <w:bottom w:val="none" w:sz="0" w:space="0" w:color="auto"/>
                    <w:right w:val="none" w:sz="0" w:space="0" w:color="auto"/>
                  </w:divBdr>
                  <w:divsChild>
                    <w:div w:id="115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9970">
      <w:bodyDiv w:val="1"/>
      <w:marLeft w:val="0"/>
      <w:marRight w:val="0"/>
      <w:marTop w:val="0"/>
      <w:marBottom w:val="0"/>
      <w:divBdr>
        <w:top w:val="none" w:sz="0" w:space="0" w:color="auto"/>
        <w:left w:val="none" w:sz="0" w:space="0" w:color="auto"/>
        <w:bottom w:val="none" w:sz="0" w:space="0" w:color="auto"/>
        <w:right w:val="none" w:sz="0" w:space="0" w:color="auto"/>
      </w:divBdr>
      <w:divsChild>
        <w:div w:id="1744765301">
          <w:marLeft w:val="0"/>
          <w:marRight w:val="0"/>
          <w:marTop w:val="0"/>
          <w:marBottom w:val="0"/>
          <w:divBdr>
            <w:top w:val="none" w:sz="0" w:space="0" w:color="auto"/>
            <w:left w:val="none" w:sz="0" w:space="0" w:color="auto"/>
            <w:bottom w:val="none" w:sz="0" w:space="0" w:color="auto"/>
            <w:right w:val="none" w:sz="0" w:space="0" w:color="auto"/>
          </w:divBdr>
          <w:divsChild>
            <w:div w:id="384449973">
              <w:marLeft w:val="0"/>
              <w:marRight w:val="0"/>
              <w:marTop w:val="0"/>
              <w:marBottom w:val="0"/>
              <w:divBdr>
                <w:top w:val="none" w:sz="0" w:space="0" w:color="auto"/>
                <w:left w:val="none" w:sz="0" w:space="0" w:color="auto"/>
                <w:bottom w:val="none" w:sz="0" w:space="0" w:color="auto"/>
                <w:right w:val="none" w:sz="0" w:space="0" w:color="auto"/>
              </w:divBdr>
              <w:divsChild>
                <w:div w:id="1221089627">
                  <w:marLeft w:val="0"/>
                  <w:marRight w:val="0"/>
                  <w:marTop w:val="0"/>
                  <w:marBottom w:val="0"/>
                  <w:divBdr>
                    <w:top w:val="none" w:sz="0" w:space="0" w:color="auto"/>
                    <w:left w:val="none" w:sz="0" w:space="0" w:color="auto"/>
                    <w:bottom w:val="none" w:sz="0" w:space="0" w:color="auto"/>
                    <w:right w:val="none" w:sz="0" w:space="0" w:color="auto"/>
                  </w:divBdr>
                  <w:divsChild>
                    <w:div w:id="656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10192">
          <w:marLeft w:val="0"/>
          <w:marRight w:val="0"/>
          <w:marTop w:val="0"/>
          <w:marBottom w:val="0"/>
          <w:divBdr>
            <w:top w:val="none" w:sz="0" w:space="0" w:color="auto"/>
            <w:left w:val="none" w:sz="0" w:space="0" w:color="auto"/>
            <w:bottom w:val="none" w:sz="0" w:space="0" w:color="auto"/>
            <w:right w:val="none" w:sz="0" w:space="0" w:color="auto"/>
          </w:divBdr>
          <w:divsChild>
            <w:div w:id="1634360540">
              <w:marLeft w:val="0"/>
              <w:marRight w:val="0"/>
              <w:marTop w:val="0"/>
              <w:marBottom w:val="0"/>
              <w:divBdr>
                <w:top w:val="none" w:sz="0" w:space="0" w:color="auto"/>
                <w:left w:val="none" w:sz="0" w:space="0" w:color="auto"/>
                <w:bottom w:val="none" w:sz="0" w:space="0" w:color="auto"/>
                <w:right w:val="none" w:sz="0" w:space="0" w:color="auto"/>
              </w:divBdr>
              <w:divsChild>
                <w:div w:id="924344850">
                  <w:marLeft w:val="0"/>
                  <w:marRight w:val="0"/>
                  <w:marTop w:val="0"/>
                  <w:marBottom w:val="0"/>
                  <w:divBdr>
                    <w:top w:val="none" w:sz="0" w:space="0" w:color="auto"/>
                    <w:left w:val="none" w:sz="0" w:space="0" w:color="auto"/>
                    <w:bottom w:val="none" w:sz="0" w:space="0" w:color="auto"/>
                    <w:right w:val="none" w:sz="0" w:space="0" w:color="auto"/>
                  </w:divBdr>
                  <w:divsChild>
                    <w:div w:id="1761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1415">
      <w:bodyDiv w:val="1"/>
      <w:marLeft w:val="0"/>
      <w:marRight w:val="0"/>
      <w:marTop w:val="0"/>
      <w:marBottom w:val="0"/>
      <w:divBdr>
        <w:top w:val="none" w:sz="0" w:space="0" w:color="auto"/>
        <w:left w:val="none" w:sz="0" w:space="0" w:color="auto"/>
        <w:bottom w:val="none" w:sz="0" w:space="0" w:color="auto"/>
        <w:right w:val="none" w:sz="0" w:space="0" w:color="auto"/>
      </w:divBdr>
      <w:divsChild>
        <w:div w:id="2095590816">
          <w:marLeft w:val="0"/>
          <w:marRight w:val="0"/>
          <w:marTop w:val="0"/>
          <w:marBottom w:val="0"/>
          <w:divBdr>
            <w:top w:val="none" w:sz="0" w:space="0" w:color="auto"/>
            <w:left w:val="none" w:sz="0" w:space="0" w:color="auto"/>
            <w:bottom w:val="none" w:sz="0" w:space="0" w:color="auto"/>
            <w:right w:val="none" w:sz="0" w:space="0" w:color="auto"/>
          </w:divBdr>
          <w:divsChild>
            <w:div w:id="1563755200">
              <w:marLeft w:val="0"/>
              <w:marRight w:val="0"/>
              <w:marTop w:val="0"/>
              <w:marBottom w:val="0"/>
              <w:divBdr>
                <w:top w:val="none" w:sz="0" w:space="0" w:color="auto"/>
                <w:left w:val="none" w:sz="0" w:space="0" w:color="auto"/>
                <w:bottom w:val="none" w:sz="0" w:space="0" w:color="auto"/>
                <w:right w:val="none" w:sz="0" w:space="0" w:color="auto"/>
              </w:divBdr>
              <w:divsChild>
                <w:div w:id="1081834784">
                  <w:marLeft w:val="0"/>
                  <w:marRight w:val="0"/>
                  <w:marTop w:val="0"/>
                  <w:marBottom w:val="0"/>
                  <w:divBdr>
                    <w:top w:val="none" w:sz="0" w:space="0" w:color="auto"/>
                    <w:left w:val="none" w:sz="0" w:space="0" w:color="auto"/>
                    <w:bottom w:val="none" w:sz="0" w:space="0" w:color="auto"/>
                    <w:right w:val="none" w:sz="0" w:space="0" w:color="auto"/>
                  </w:divBdr>
                  <w:divsChild>
                    <w:div w:id="273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1732">
      <w:bodyDiv w:val="1"/>
      <w:marLeft w:val="0"/>
      <w:marRight w:val="0"/>
      <w:marTop w:val="0"/>
      <w:marBottom w:val="0"/>
      <w:divBdr>
        <w:top w:val="none" w:sz="0" w:space="0" w:color="auto"/>
        <w:left w:val="none" w:sz="0" w:space="0" w:color="auto"/>
        <w:bottom w:val="none" w:sz="0" w:space="0" w:color="auto"/>
        <w:right w:val="none" w:sz="0" w:space="0" w:color="auto"/>
      </w:divBdr>
      <w:divsChild>
        <w:div w:id="1386484257">
          <w:marLeft w:val="0"/>
          <w:marRight w:val="0"/>
          <w:marTop w:val="0"/>
          <w:marBottom w:val="0"/>
          <w:divBdr>
            <w:top w:val="none" w:sz="0" w:space="0" w:color="auto"/>
            <w:left w:val="none" w:sz="0" w:space="0" w:color="auto"/>
            <w:bottom w:val="none" w:sz="0" w:space="0" w:color="auto"/>
            <w:right w:val="none" w:sz="0" w:space="0" w:color="auto"/>
          </w:divBdr>
          <w:divsChild>
            <w:div w:id="1525094237">
              <w:marLeft w:val="0"/>
              <w:marRight w:val="0"/>
              <w:marTop w:val="0"/>
              <w:marBottom w:val="0"/>
              <w:divBdr>
                <w:top w:val="none" w:sz="0" w:space="0" w:color="auto"/>
                <w:left w:val="none" w:sz="0" w:space="0" w:color="auto"/>
                <w:bottom w:val="none" w:sz="0" w:space="0" w:color="auto"/>
                <w:right w:val="none" w:sz="0" w:space="0" w:color="auto"/>
              </w:divBdr>
              <w:divsChild>
                <w:div w:id="1972126156">
                  <w:marLeft w:val="0"/>
                  <w:marRight w:val="0"/>
                  <w:marTop w:val="0"/>
                  <w:marBottom w:val="0"/>
                  <w:divBdr>
                    <w:top w:val="none" w:sz="0" w:space="0" w:color="auto"/>
                    <w:left w:val="none" w:sz="0" w:space="0" w:color="auto"/>
                    <w:bottom w:val="none" w:sz="0" w:space="0" w:color="auto"/>
                    <w:right w:val="none" w:sz="0" w:space="0" w:color="auto"/>
                  </w:divBdr>
                  <w:divsChild>
                    <w:div w:id="7217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7371">
      <w:bodyDiv w:val="1"/>
      <w:marLeft w:val="0"/>
      <w:marRight w:val="0"/>
      <w:marTop w:val="0"/>
      <w:marBottom w:val="0"/>
      <w:divBdr>
        <w:top w:val="none" w:sz="0" w:space="0" w:color="auto"/>
        <w:left w:val="none" w:sz="0" w:space="0" w:color="auto"/>
        <w:bottom w:val="none" w:sz="0" w:space="0" w:color="auto"/>
        <w:right w:val="none" w:sz="0" w:space="0" w:color="auto"/>
      </w:divBdr>
      <w:divsChild>
        <w:div w:id="600843603">
          <w:marLeft w:val="0"/>
          <w:marRight w:val="0"/>
          <w:marTop w:val="0"/>
          <w:marBottom w:val="0"/>
          <w:divBdr>
            <w:top w:val="none" w:sz="0" w:space="0" w:color="auto"/>
            <w:left w:val="none" w:sz="0" w:space="0" w:color="auto"/>
            <w:bottom w:val="none" w:sz="0" w:space="0" w:color="auto"/>
            <w:right w:val="none" w:sz="0" w:space="0" w:color="auto"/>
          </w:divBdr>
          <w:divsChild>
            <w:div w:id="1943683337">
              <w:marLeft w:val="0"/>
              <w:marRight w:val="0"/>
              <w:marTop w:val="0"/>
              <w:marBottom w:val="0"/>
              <w:divBdr>
                <w:top w:val="none" w:sz="0" w:space="0" w:color="auto"/>
                <w:left w:val="none" w:sz="0" w:space="0" w:color="auto"/>
                <w:bottom w:val="none" w:sz="0" w:space="0" w:color="auto"/>
                <w:right w:val="none" w:sz="0" w:space="0" w:color="auto"/>
              </w:divBdr>
              <w:divsChild>
                <w:div w:id="555357702">
                  <w:marLeft w:val="0"/>
                  <w:marRight w:val="0"/>
                  <w:marTop w:val="0"/>
                  <w:marBottom w:val="0"/>
                  <w:divBdr>
                    <w:top w:val="none" w:sz="0" w:space="0" w:color="auto"/>
                    <w:left w:val="none" w:sz="0" w:space="0" w:color="auto"/>
                    <w:bottom w:val="none" w:sz="0" w:space="0" w:color="auto"/>
                    <w:right w:val="none" w:sz="0" w:space="0" w:color="auto"/>
                  </w:divBdr>
                  <w:divsChild>
                    <w:div w:id="3248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1290">
      <w:bodyDiv w:val="1"/>
      <w:marLeft w:val="0"/>
      <w:marRight w:val="0"/>
      <w:marTop w:val="0"/>
      <w:marBottom w:val="0"/>
      <w:divBdr>
        <w:top w:val="none" w:sz="0" w:space="0" w:color="auto"/>
        <w:left w:val="none" w:sz="0" w:space="0" w:color="auto"/>
        <w:bottom w:val="none" w:sz="0" w:space="0" w:color="auto"/>
        <w:right w:val="none" w:sz="0" w:space="0" w:color="auto"/>
      </w:divBdr>
      <w:divsChild>
        <w:div w:id="23947231">
          <w:marLeft w:val="0"/>
          <w:marRight w:val="0"/>
          <w:marTop w:val="0"/>
          <w:marBottom w:val="0"/>
          <w:divBdr>
            <w:top w:val="none" w:sz="0" w:space="0" w:color="auto"/>
            <w:left w:val="none" w:sz="0" w:space="0" w:color="auto"/>
            <w:bottom w:val="none" w:sz="0" w:space="0" w:color="auto"/>
            <w:right w:val="none" w:sz="0" w:space="0" w:color="auto"/>
          </w:divBdr>
          <w:divsChild>
            <w:div w:id="1828403708">
              <w:marLeft w:val="0"/>
              <w:marRight w:val="0"/>
              <w:marTop w:val="0"/>
              <w:marBottom w:val="0"/>
              <w:divBdr>
                <w:top w:val="none" w:sz="0" w:space="0" w:color="auto"/>
                <w:left w:val="none" w:sz="0" w:space="0" w:color="auto"/>
                <w:bottom w:val="none" w:sz="0" w:space="0" w:color="auto"/>
                <w:right w:val="none" w:sz="0" w:space="0" w:color="auto"/>
              </w:divBdr>
              <w:divsChild>
                <w:div w:id="379794065">
                  <w:marLeft w:val="0"/>
                  <w:marRight w:val="0"/>
                  <w:marTop w:val="0"/>
                  <w:marBottom w:val="0"/>
                  <w:divBdr>
                    <w:top w:val="none" w:sz="0" w:space="0" w:color="auto"/>
                    <w:left w:val="none" w:sz="0" w:space="0" w:color="auto"/>
                    <w:bottom w:val="none" w:sz="0" w:space="0" w:color="auto"/>
                    <w:right w:val="none" w:sz="0" w:space="0" w:color="auto"/>
                  </w:divBdr>
                  <w:divsChild>
                    <w:div w:id="1909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83000">
      <w:bodyDiv w:val="1"/>
      <w:marLeft w:val="0"/>
      <w:marRight w:val="0"/>
      <w:marTop w:val="0"/>
      <w:marBottom w:val="0"/>
      <w:divBdr>
        <w:top w:val="none" w:sz="0" w:space="0" w:color="auto"/>
        <w:left w:val="none" w:sz="0" w:space="0" w:color="auto"/>
        <w:bottom w:val="none" w:sz="0" w:space="0" w:color="auto"/>
        <w:right w:val="none" w:sz="0" w:space="0" w:color="auto"/>
      </w:divBdr>
      <w:divsChild>
        <w:div w:id="76632687">
          <w:marLeft w:val="0"/>
          <w:marRight w:val="0"/>
          <w:marTop w:val="0"/>
          <w:marBottom w:val="0"/>
          <w:divBdr>
            <w:top w:val="none" w:sz="0" w:space="0" w:color="auto"/>
            <w:left w:val="none" w:sz="0" w:space="0" w:color="auto"/>
            <w:bottom w:val="none" w:sz="0" w:space="0" w:color="auto"/>
            <w:right w:val="none" w:sz="0" w:space="0" w:color="auto"/>
          </w:divBdr>
          <w:divsChild>
            <w:div w:id="442500273">
              <w:marLeft w:val="0"/>
              <w:marRight w:val="0"/>
              <w:marTop w:val="0"/>
              <w:marBottom w:val="0"/>
              <w:divBdr>
                <w:top w:val="none" w:sz="0" w:space="0" w:color="auto"/>
                <w:left w:val="none" w:sz="0" w:space="0" w:color="auto"/>
                <w:bottom w:val="none" w:sz="0" w:space="0" w:color="auto"/>
                <w:right w:val="none" w:sz="0" w:space="0" w:color="auto"/>
              </w:divBdr>
              <w:divsChild>
                <w:div w:id="459807433">
                  <w:marLeft w:val="0"/>
                  <w:marRight w:val="0"/>
                  <w:marTop w:val="0"/>
                  <w:marBottom w:val="0"/>
                  <w:divBdr>
                    <w:top w:val="none" w:sz="0" w:space="0" w:color="auto"/>
                    <w:left w:val="none" w:sz="0" w:space="0" w:color="auto"/>
                    <w:bottom w:val="none" w:sz="0" w:space="0" w:color="auto"/>
                    <w:right w:val="none" w:sz="0" w:space="0" w:color="auto"/>
                  </w:divBdr>
                  <w:divsChild>
                    <w:div w:id="15390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094">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sChild>
        <w:div w:id="347948974">
          <w:marLeft w:val="0"/>
          <w:marRight w:val="0"/>
          <w:marTop w:val="0"/>
          <w:marBottom w:val="0"/>
          <w:divBdr>
            <w:top w:val="none" w:sz="0" w:space="0" w:color="auto"/>
            <w:left w:val="none" w:sz="0" w:space="0" w:color="auto"/>
            <w:bottom w:val="none" w:sz="0" w:space="0" w:color="auto"/>
            <w:right w:val="none" w:sz="0" w:space="0" w:color="auto"/>
          </w:divBdr>
          <w:divsChild>
            <w:div w:id="196159274">
              <w:marLeft w:val="0"/>
              <w:marRight w:val="0"/>
              <w:marTop w:val="0"/>
              <w:marBottom w:val="0"/>
              <w:divBdr>
                <w:top w:val="none" w:sz="0" w:space="0" w:color="auto"/>
                <w:left w:val="none" w:sz="0" w:space="0" w:color="auto"/>
                <w:bottom w:val="none" w:sz="0" w:space="0" w:color="auto"/>
                <w:right w:val="none" w:sz="0" w:space="0" w:color="auto"/>
              </w:divBdr>
              <w:divsChild>
                <w:div w:id="720254049">
                  <w:marLeft w:val="0"/>
                  <w:marRight w:val="0"/>
                  <w:marTop w:val="0"/>
                  <w:marBottom w:val="0"/>
                  <w:divBdr>
                    <w:top w:val="none" w:sz="0" w:space="0" w:color="auto"/>
                    <w:left w:val="none" w:sz="0" w:space="0" w:color="auto"/>
                    <w:bottom w:val="none" w:sz="0" w:space="0" w:color="auto"/>
                    <w:right w:val="none" w:sz="0" w:space="0" w:color="auto"/>
                  </w:divBdr>
                  <w:divsChild>
                    <w:div w:id="1916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464">
      <w:bodyDiv w:val="1"/>
      <w:marLeft w:val="0"/>
      <w:marRight w:val="0"/>
      <w:marTop w:val="0"/>
      <w:marBottom w:val="0"/>
      <w:divBdr>
        <w:top w:val="none" w:sz="0" w:space="0" w:color="auto"/>
        <w:left w:val="none" w:sz="0" w:space="0" w:color="auto"/>
        <w:bottom w:val="none" w:sz="0" w:space="0" w:color="auto"/>
        <w:right w:val="none" w:sz="0" w:space="0" w:color="auto"/>
      </w:divBdr>
      <w:divsChild>
        <w:div w:id="614677058">
          <w:marLeft w:val="0"/>
          <w:marRight w:val="0"/>
          <w:marTop w:val="0"/>
          <w:marBottom w:val="0"/>
          <w:divBdr>
            <w:top w:val="none" w:sz="0" w:space="0" w:color="auto"/>
            <w:left w:val="none" w:sz="0" w:space="0" w:color="auto"/>
            <w:bottom w:val="none" w:sz="0" w:space="0" w:color="auto"/>
            <w:right w:val="none" w:sz="0" w:space="0" w:color="auto"/>
          </w:divBdr>
          <w:divsChild>
            <w:div w:id="1273245477">
              <w:marLeft w:val="0"/>
              <w:marRight w:val="0"/>
              <w:marTop w:val="0"/>
              <w:marBottom w:val="0"/>
              <w:divBdr>
                <w:top w:val="none" w:sz="0" w:space="0" w:color="auto"/>
                <w:left w:val="none" w:sz="0" w:space="0" w:color="auto"/>
                <w:bottom w:val="none" w:sz="0" w:space="0" w:color="auto"/>
                <w:right w:val="none" w:sz="0" w:space="0" w:color="auto"/>
              </w:divBdr>
              <w:divsChild>
                <w:div w:id="787747756">
                  <w:marLeft w:val="0"/>
                  <w:marRight w:val="0"/>
                  <w:marTop w:val="0"/>
                  <w:marBottom w:val="0"/>
                  <w:divBdr>
                    <w:top w:val="none" w:sz="0" w:space="0" w:color="auto"/>
                    <w:left w:val="none" w:sz="0" w:space="0" w:color="auto"/>
                    <w:bottom w:val="none" w:sz="0" w:space="0" w:color="auto"/>
                    <w:right w:val="none" w:sz="0" w:space="0" w:color="auto"/>
                  </w:divBdr>
                  <w:divsChild>
                    <w:div w:id="1420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6303">
      <w:bodyDiv w:val="1"/>
      <w:marLeft w:val="0"/>
      <w:marRight w:val="0"/>
      <w:marTop w:val="0"/>
      <w:marBottom w:val="0"/>
      <w:divBdr>
        <w:top w:val="none" w:sz="0" w:space="0" w:color="auto"/>
        <w:left w:val="none" w:sz="0" w:space="0" w:color="auto"/>
        <w:bottom w:val="none" w:sz="0" w:space="0" w:color="auto"/>
        <w:right w:val="none" w:sz="0" w:space="0" w:color="auto"/>
      </w:divBdr>
      <w:divsChild>
        <w:div w:id="792796399">
          <w:marLeft w:val="0"/>
          <w:marRight w:val="0"/>
          <w:marTop w:val="0"/>
          <w:marBottom w:val="0"/>
          <w:divBdr>
            <w:top w:val="none" w:sz="0" w:space="0" w:color="auto"/>
            <w:left w:val="none" w:sz="0" w:space="0" w:color="auto"/>
            <w:bottom w:val="none" w:sz="0" w:space="0" w:color="auto"/>
            <w:right w:val="none" w:sz="0" w:space="0" w:color="auto"/>
          </w:divBdr>
          <w:divsChild>
            <w:div w:id="231353235">
              <w:marLeft w:val="0"/>
              <w:marRight w:val="0"/>
              <w:marTop w:val="0"/>
              <w:marBottom w:val="0"/>
              <w:divBdr>
                <w:top w:val="none" w:sz="0" w:space="0" w:color="auto"/>
                <w:left w:val="none" w:sz="0" w:space="0" w:color="auto"/>
                <w:bottom w:val="none" w:sz="0" w:space="0" w:color="auto"/>
                <w:right w:val="none" w:sz="0" w:space="0" w:color="auto"/>
              </w:divBdr>
              <w:divsChild>
                <w:div w:id="1791119693">
                  <w:marLeft w:val="0"/>
                  <w:marRight w:val="0"/>
                  <w:marTop w:val="0"/>
                  <w:marBottom w:val="0"/>
                  <w:divBdr>
                    <w:top w:val="none" w:sz="0" w:space="0" w:color="auto"/>
                    <w:left w:val="none" w:sz="0" w:space="0" w:color="auto"/>
                    <w:bottom w:val="none" w:sz="0" w:space="0" w:color="auto"/>
                    <w:right w:val="none" w:sz="0" w:space="0" w:color="auto"/>
                  </w:divBdr>
                  <w:divsChild>
                    <w:div w:id="165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7207">
      <w:bodyDiv w:val="1"/>
      <w:marLeft w:val="0"/>
      <w:marRight w:val="0"/>
      <w:marTop w:val="0"/>
      <w:marBottom w:val="0"/>
      <w:divBdr>
        <w:top w:val="none" w:sz="0" w:space="0" w:color="auto"/>
        <w:left w:val="none" w:sz="0" w:space="0" w:color="auto"/>
        <w:bottom w:val="none" w:sz="0" w:space="0" w:color="auto"/>
        <w:right w:val="none" w:sz="0" w:space="0" w:color="auto"/>
      </w:divBdr>
      <w:divsChild>
        <w:div w:id="1343168647">
          <w:marLeft w:val="0"/>
          <w:marRight w:val="0"/>
          <w:marTop w:val="0"/>
          <w:marBottom w:val="0"/>
          <w:divBdr>
            <w:top w:val="none" w:sz="0" w:space="0" w:color="auto"/>
            <w:left w:val="none" w:sz="0" w:space="0" w:color="auto"/>
            <w:bottom w:val="none" w:sz="0" w:space="0" w:color="auto"/>
            <w:right w:val="none" w:sz="0" w:space="0" w:color="auto"/>
          </w:divBdr>
          <w:divsChild>
            <w:div w:id="1144658517">
              <w:marLeft w:val="0"/>
              <w:marRight w:val="0"/>
              <w:marTop w:val="0"/>
              <w:marBottom w:val="0"/>
              <w:divBdr>
                <w:top w:val="none" w:sz="0" w:space="0" w:color="auto"/>
                <w:left w:val="none" w:sz="0" w:space="0" w:color="auto"/>
                <w:bottom w:val="none" w:sz="0" w:space="0" w:color="auto"/>
                <w:right w:val="none" w:sz="0" w:space="0" w:color="auto"/>
              </w:divBdr>
              <w:divsChild>
                <w:div w:id="2135903545">
                  <w:marLeft w:val="0"/>
                  <w:marRight w:val="0"/>
                  <w:marTop w:val="0"/>
                  <w:marBottom w:val="0"/>
                  <w:divBdr>
                    <w:top w:val="none" w:sz="0" w:space="0" w:color="auto"/>
                    <w:left w:val="none" w:sz="0" w:space="0" w:color="auto"/>
                    <w:bottom w:val="none" w:sz="0" w:space="0" w:color="auto"/>
                    <w:right w:val="none" w:sz="0" w:space="0" w:color="auto"/>
                  </w:divBdr>
                  <w:divsChild>
                    <w:div w:id="841361644">
                      <w:marLeft w:val="0"/>
                      <w:marRight w:val="0"/>
                      <w:marTop w:val="0"/>
                      <w:marBottom w:val="0"/>
                      <w:divBdr>
                        <w:top w:val="none" w:sz="0" w:space="0" w:color="auto"/>
                        <w:left w:val="none" w:sz="0" w:space="0" w:color="auto"/>
                        <w:bottom w:val="none" w:sz="0" w:space="0" w:color="auto"/>
                        <w:right w:val="none" w:sz="0" w:space="0" w:color="auto"/>
                      </w:divBdr>
                    </w:div>
                  </w:divsChild>
                </w:div>
                <w:div w:id="519124751">
                  <w:marLeft w:val="0"/>
                  <w:marRight w:val="0"/>
                  <w:marTop w:val="0"/>
                  <w:marBottom w:val="0"/>
                  <w:divBdr>
                    <w:top w:val="none" w:sz="0" w:space="0" w:color="auto"/>
                    <w:left w:val="none" w:sz="0" w:space="0" w:color="auto"/>
                    <w:bottom w:val="none" w:sz="0" w:space="0" w:color="auto"/>
                    <w:right w:val="none" w:sz="0" w:space="0" w:color="auto"/>
                  </w:divBdr>
                  <w:divsChild>
                    <w:div w:id="8367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4767">
      <w:bodyDiv w:val="1"/>
      <w:marLeft w:val="0"/>
      <w:marRight w:val="0"/>
      <w:marTop w:val="0"/>
      <w:marBottom w:val="0"/>
      <w:divBdr>
        <w:top w:val="none" w:sz="0" w:space="0" w:color="auto"/>
        <w:left w:val="none" w:sz="0" w:space="0" w:color="auto"/>
        <w:bottom w:val="none" w:sz="0" w:space="0" w:color="auto"/>
        <w:right w:val="none" w:sz="0" w:space="0" w:color="auto"/>
      </w:divBdr>
    </w:div>
    <w:div w:id="2128697313">
      <w:bodyDiv w:val="1"/>
      <w:marLeft w:val="0"/>
      <w:marRight w:val="0"/>
      <w:marTop w:val="0"/>
      <w:marBottom w:val="0"/>
      <w:divBdr>
        <w:top w:val="none" w:sz="0" w:space="0" w:color="auto"/>
        <w:left w:val="none" w:sz="0" w:space="0" w:color="auto"/>
        <w:bottom w:val="none" w:sz="0" w:space="0" w:color="auto"/>
        <w:right w:val="none" w:sz="0" w:space="0" w:color="auto"/>
      </w:divBdr>
      <w:divsChild>
        <w:div w:id="209191642">
          <w:marLeft w:val="0"/>
          <w:marRight w:val="0"/>
          <w:marTop w:val="0"/>
          <w:marBottom w:val="0"/>
          <w:divBdr>
            <w:top w:val="none" w:sz="0" w:space="0" w:color="auto"/>
            <w:left w:val="none" w:sz="0" w:space="0" w:color="auto"/>
            <w:bottom w:val="none" w:sz="0" w:space="0" w:color="auto"/>
            <w:right w:val="none" w:sz="0" w:space="0" w:color="auto"/>
          </w:divBdr>
          <w:divsChild>
            <w:div w:id="1577861869">
              <w:marLeft w:val="0"/>
              <w:marRight w:val="0"/>
              <w:marTop w:val="0"/>
              <w:marBottom w:val="0"/>
              <w:divBdr>
                <w:top w:val="none" w:sz="0" w:space="0" w:color="auto"/>
                <w:left w:val="none" w:sz="0" w:space="0" w:color="auto"/>
                <w:bottom w:val="none" w:sz="0" w:space="0" w:color="auto"/>
                <w:right w:val="none" w:sz="0" w:space="0" w:color="auto"/>
              </w:divBdr>
              <w:divsChild>
                <w:div w:id="1160777665">
                  <w:marLeft w:val="0"/>
                  <w:marRight w:val="0"/>
                  <w:marTop w:val="0"/>
                  <w:marBottom w:val="0"/>
                  <w:divBdr>
                    <w:top w:val="none" w:sz="0" w:space="0" w:color="auto"/>
                    <w:left w:val="none" w:sz="0" w:space="0" w:color="auto"/>
                    <w:bottom w:val="none" w:sz="0" w:space="0" w:color="auto"/>
                    <w:right w:val="none" w:sz="0" w:space="0" w:color="auto"/>
                  </w:divBdr>
                  <w:divsChild>
                    <w:div w:id="15375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7045">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2">
          <w:marLeft w:val="0"/>
          <w:marRight w:val="0"/>
          <w:marTop w:val="0"/>
          <w:marBottom w:val="0"/>
          <w:divBdr>
            <w:top w:val="none" w:sz="0" w:space="0" w:color="auto"/>
            <w:left w:val="none" w:sz="0" w:space="0" w:color="auto"/>
            <w:bottom w:val="none" w:sz="0" w:space="0" w:color="auto"/>
            <w:right w:val="none" w:sz="0" w:space="0" w:color="auto"/>
          </w:divBdr>
          <w:divsChild>
            <w:div w:id="1169904988">
              <w:marLeft w:val="0"/>
              <w:marRight w:val="0"/>
              <w:marTop w:val="0"/>
              <w:marBottom w:val="0"/>
              <w:divBdr>
                <w:top w:val="none" w:sz="0" w:space="0" w:color="auto"/>
                <w:left w:val="none" w:sz="0" w:space="0" w:color="auto"/>
                <w:bottom w:val="none" w:sz="0" w:space="0" w:color="auto"/>
                <w:right w:val="none" w:sz="0" w:space="0" w:color="auto"/>
              </w:divBdr>
              <w:divsChild>
                <w:div w:id="654795024">
                  <w:marLeft w:val="0"/>
                  <w:marRight w:val="0"/>
                  <w:marTop w:val="0"/>
                  <w:marBottom w:val="0"/>
                  <w:divBdr>
                    <w:top w:val="none" w:sz="0" w:space="0" w:color="auto"/>
                    <w:left w:val="none" w:sz="0" w:space="0" w:color="auto"/>
                    <w:bottom w:val="none" w:sz="0" w:space="0" w:color="auto"/>
                    <w:right w:val="none" w:sz="0" w:space="0" w:color="auto"/>
                  </w:divBdr>
                  <w:divsChild>
                    <w:div w:id="5861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Business/MandatoryHR_Due_Diligence_Issues_Paper.pdf" TargetMode="External"/><Relationship Id="rId2" Type="http://schemas.openxmlformats.org/officeDocument/2006/relationships/hyperlink" Target="https://op.europa.eu/en/publication-detail/-/publication/5bd8a55a-4c84-11ea-b8b7-01aa75ed71a1/language-en/format-PDF/source-147467650" TargetMode="External"/><Relationship Id="rId1" Type="http://schemas.openxmlformats.org/officeDocument/2006/relationships/hyperlink" Target="https://maee.gouvernement.lu/dam-assets/directions/d1/pan-entreprises-et-droits-de-l-homme/2020-2022/PAN-LU-entreprises-et-DH-2020-2022-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A5E3-3D93-6E40-9FDB-9AE61423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2286</Words>
  <Characters>13035</Characters>
  <Application>Microsoft Office Word</Application>
  <DocSecurity>4</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Martine Peters</cp:lastModifiedBy>
  <cp:revision>2</cp:revision>
  <dcterms:created xsi:type="dcterms:W3CDTF">2020-11-25T08:44:00Z</dcterms:created>
  <dcterms:modified xsi:type="dcterms:W3CDTF">2020-11-25T08:44:00Z</dcterms:modified>
</cp:coreProperties>
</file>